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Normal"/>
        <w:bidi w:val="0"/>
        <w:spacing w:lineRule="exact" w:line="240"/>
        <w:jc w:val="center"/>
        <w:rPr/>
      </w:pPr>
      <w:r>
        <w:rPr>
          <w:sz w:val="18"/>
        </w:rPr>
        <w:t>介護保険事業</w:t>
      </w:r>
      <w:r>
        <w:rPr>
          <w:spacing w:val="52"/>
          <w:sz w:val="18"/>
        </w:rPr>
        <w:t>者</w:t>
      </w:r>
      <w:r>
        <w:rPr>
          <w:sz w:val="18"/>
        </w:rPr>
        <w:t>事故報告</w:t>
      </w:r>
      <w:r>
        <w:rPr>
          <w:spacing w:val="52"/>
          <w:sz w:val="18"/>
        </w:rPr>
        <w:t>書</w:t>
      </w:r>
      <w:r>
        <w:rPr>
          <w:sz w:val="18"/>
        </w:rPr>
        <w:t>(</w:t>
      </w:r>
      <w:r>
        <w:rPr>
          <w:sz w:val="18"/>
        </w:rPr>
        <w:t>事業者→市町村</w:t>
      </w:r>
      <w:r>
        <w:rPr>
          <w:sz w:val="18"/>
        </w:rPr>
        <w:t>)</w:t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Normal"/>
        <w:bidi w:val="0"/>
        <w:spacing w:lineRule="exact" w:line="240"/>
        <w:jc w:val="left"/>
        <w:rPr/>
      </w:pPr>
      <w:r>
        <w:rPr>
          <w:sz w:val="18"/>
        </w:rPr>
        <w:t>　田村市提出用　　　　　　　　　　　　　　　　　　　　　　　　　　　　　　　　　　　　　　　　　　　　年　　月　　日</w:t>
      </w:r>
    </w:p>
    <w:tbl>
      <w:tblPr>
        <w:tblW w:w="10792" w:type="dxa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top w:w="0" w:type="dxa"/>
          <w:left w:w="84" w:type="dxa"/>
          <w:bottom w:w="0" w:type="dxa"/>
          <w:right w:w="99" w:type="dxa"/>
        </w:tblCellMar>
      </w:tblPr>
      <w:tblGrid>
        <w:gridCol w:w="377"/>
        <w:gridCol w:w="1778"/>
        <w:gridCol w:w="1"/>
        <w:gridCol w:w="217"/>
        <w:gridCol w:w="299"/>
        <w:gridCol w:w="57"/>
        <w:gridCol w:w="461"/>
        <w:gridCol w:w="518"/>
        <w:gridCol w:w="518"/>
        <w:gridCol w:w="154"/>
        <w:gridCol w:w="1"/>
        <w:gridCol w:w="350"/>
        <w:gridCol w:w="13"/>
        <w:gridCol w:w="518"/>
        <w:gridCol w:w="518"/>
        <w:gridCol w:w="518"/>
        <w:gridCol w:w="84"/>
        <w:gridCol w:w="350"/>
        <w:gridCol w:w="84"/>
        <w:gridCol w:w="518"/>
        <w:gridCol w:w="938"/>
        <w:gridCol w:w="419"/>
        <w:gridCol w:w="350"/>
        <w:gridCol w:w="1750"/>
      </w:tblGrid>
      <w:tr>
        <w:trPr>
          <w:trHeight w:val="320" w:hRule="atLeast"/>
          <w:cantSplit w:val="true"/>
        </w:trPr>
        <w:tc>
          <w:tcPr>
            <w:tcW w:w="3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  <w:textDirection w:val="tbRl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sz w:val="18"/>
              </w:rPr>
              <w:t>１　</w:t>
            </w:r>
            <w:r>
              <w:rPr>
                <w:spacing w:val="90"/>
                <w:sz w:val="18"/>
              </w:rPr>
              <w:t>事業</w:t>
            </w:r>
            <w:r>
              <w:rPr>
                <w:sz w:val="18"/>
              </w:rPr>
              <w:t>所</w:t>
            </w:r>
          </w:p>
        </w:tc>
        <w:tc>
          <w:tcPr>
            <w:tcW w:w="1778" w:type="dxa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法人名</w:t>
            </w:r>
          </w:p>
        </w:tc>
        <w:tc>
          <w:tcPr>
            <w:tcW w:w="8636" w:type="dxa"/>
            <w:gridSpan w:val="22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pacing w:val="15"/>
                <w:sz w:val="18"/>
              </w:rPr>
              <w:t>事業所</w:t>
            </w:r>
            <w:r>
              <w:rPr>
                <w:sz w:val="18"/>
              </w:rPr>
              <w:t>(</w:t>
            </w:r>
            <w:r>
              <w:rPr>
                <w:spacing w:val="15"/>
                <w:sz w:val="18"/>
              </w:rPr>
              <w:t>施</w:t>
            </w:r>
            <w:r>
              <w:rPr>
                <w:sz w:val="18"/>
              </w:rPr>
              <w:t>設</w:t>
            </w:r>
            <w:r>
              <w:rPr>
                <w:spacing w:val="30"/>
                <w:sz w:val="18"/>
              </w:rPr>
              <w:t>)</w:t>
            </w:r>
            <w:r>
              <w:rPr>
                <w:sz w:val="18"/>
              </w:rPr>
              <w:t>名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事業所番号</w:t>
            </w:r>
          </w:p>
        </w:tc>
        <w:tc>
          <w:tcPr>
            <w:tcW w:w="517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3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所在地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sz w:val="18"/>
              </w:rPr>
              <w:t>電話番号　　　　　　　　　　　　　　　　　　　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spacing w:val="40"/>
                <w:sz w:val="18"/>
              </w:rPr>
              <w:t>FA</w:t>
            </w:r>
            <w:r>
              <w:rPr>
                <w:sz w:val="18"/>
              </w:rPr>
              <w:t>X</w:t>
            </w:r>
            <w:r>
              <w:rPr>
                <w:sz w:val="18"/>
              </w:rPr>
              <w:t>番号　　　　　　　　　　　　　　　　　　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記載者職氏名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100" w:hRule="exac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left"/>
              <w:rPr/>
            </w:pPr>
            <w:r>
              <w:rPr>
                <w:sz w:val="18"/>
              </w:rPr>
              <w:t>サービス種類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事故が発生したサービス</w:t>
            </w:r>
            <w:r>
              <w:rPr>
                <w:sz w:val="18"/>
              </w:rPr>
              <w:t>)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介護給付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6060" w:type="dxa"/>
            <w:gridSpan w:val="12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予防給付</w:t>
            </w:r>
          </w:p>
        </w:tc>
      </w:tr>
      <w:tr>
        <w:trPr>
          <w:trHeight w:val="100" w:hRule="exac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8636" w:type="dxa"/>
            <w:gridSpan w:val="22"/>
            <w:tcBorders>
              <w:bottom w:val="double" w:sz="4" w:space="0" w:color="000001"/>
              <w:right w:val="single" w:sz="12" w:space="0" w:color="000001"/>
              <w:insideH w:val="doub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100" w:hRule="exac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8636" w:type="dxa"/>
            <w:gridSpan w:val="22"/>
            <w:tcBorders>
              <w:top w:val="doub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居宅介護支援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訪問介護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959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訪問入浴介護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750" w:type="dxa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訪問看護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continue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訪問リハビリ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居宅療養管理指導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959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通所介護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750" w:type="dxa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通所リハビリ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continue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短期入所生活介護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短期入所療養介護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959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00"/>
              <w:jc w:val="left"/>
              <w:rPr/>
            </w:pPr>
            <w:r>
              <w:rPr>
                <w:sz w:val="18"/>
              </w:rPr>
              <w:t>特定施設入居者生活介護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750" w:type="dxa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福祉用具貸与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continue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特定福祉用具販売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介護老人福祉施設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959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介護老人保健施設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750" w:type="dxa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00"/>
              <w:jc w:val="left"/>
              <w:rPr/>
            </w:pPr>
            <w:r>
              <w:rPr>
                <w:sz w:val="18"/>
              </w:rPr>
              <w:t>介護療養型医療施設</w:t>
            </w:r>
          </w:p>
        </w:tc>
      </w:tr>
      <w:tr>
        <w:trPr>
          <w:trHeight w:val="100" w:hRule="exac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8636" w:type="dxa"/>
            <w:gridSpan w:val="22"/>
            <w:tcBorders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介護予防支援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00"/>
              <w:jc w:val="left"/>
              <w:rPr/>
            </w:pPr>
            <w:r>
              <w:rPr>
                <w:sz w:val="18"/>
              </w:rPr>
              <w:t>小規模多機能型居宅介護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959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夜間対応型訪問介護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750" w:type="dxa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00"/>
              <w:jc w:val="left"/>
              <w:rPr/>
            </w:pPr>
            <w:r>
              <w:rPr>
                <w:sz w:val="18"/>
              </w:rPr>
              <w:t>認知症対応型通所介護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continue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00"/>
              <w:jc w:val="left"/>
              <w:rPr/>
            </w:pPr>
            <w:r>
              <w:rPr>
                <w:sz w:val="18"/>
              </w:rPr>
              <w:t>認知症対応型共同生活介護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00"/>
              <w:jc w:val="left"/>
              <w:rPr/>
            </w:pPr>
            <w:r>
              <w:rPr>
                <w:sz w:val="18"/>
              </w:rPr>
              <w:t>地域密着型特定施設入居者生活介護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959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00"/>
              <w:ind w:left="-28" w:right="-28" w:hanging="0"/>
              <w:jc w:val="left"/>
              <w:rPr/>
            </w:pPr>
            <w:r>
              <w:rPr>
                <w:sz w:val="18"/>
              </w:rPr>
              <w:t>地域密着型介護老人福祉施設入所者生活介護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750" w:type="dxa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その他</w:t>
            </w:r>
          </w:p>
        </w:tc>
      </w:tr>
      <w:tr>
        <w:trPr>
          <w:trHeight w:val="100" w:hRule="exac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8636" w:type="dxa"/>
            <w:gridSpan w:val="22"/>
            <w:tcBorders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  <w:textDirection w:val="tbRl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sz w:val="18"/>
              </w:rPr>
              <w:t>２利用者</w:t>
            </w:r>
          </w:p>
        </w:tc>
        <w:tc>
          <w:tcPr>
            <w:tcW w:w="1778" w:type="dxa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氏名・年齢・性別</w:t>
            </w:r>
          </w:p>
        </w:tc>
        <w:tc>
          <w:tcPr>
            <w:tcW w:w="8636" w:type="dxa"/>
            <w:gridSpan w:val="22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sz w:val="18"/>
              </w:rPr>
              <w:t>年　　　月　　　日生　　　歳　　　性別：　　　　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被保険者番号等</w:t>
            </w:r>
          </w:p>
        </w:tc>
        <w:tc>
          <w:tcPr>
            <w:tcW w:w="517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要介護度</w:t>
            </w:r>
          </w:p>
        </w:tc>
        <w:tc>
          <w:tcPr>
            <w:tcW w:w="2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住所・電話番号</w:t>
            </w:r>
          </w:p>
        </w:tc>
        <w:tc>
          <w:tcPr>
            <w:tcW w:w="5179" w:type="dxa"/>
            <w:gridSpan w:val="18"/>
            <w:tcBorders>
              <w:top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電話番号</w:t>
            </w:r>
          </w:p>
        </w:tc>
        <w:tc>
          <w:tcPr>
            <w:tcW w:w="2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  <w:textDirection w:val="tbRl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sz w:val="18"/>
              </w:rPr>
              <w:t>３　</w:t>
            </w:r>
            <w:r>
              <w:rPr>
                <w:spacing w:val="90"/>
                <w:sz w:val="18"/>
              </w:rPr>
              <w:t>事故の概</w:t>
            </w:r>
            <w:r>
              <w:rPr>
                <w:sz w:val="18"/>
              </w:rPr>
              <w:t>要</w:t>
            </w:r>
          </w:p>
        </w:tc>
        <w:tc>
          <w:tcPr>
            <w:tcW w:w="1778" w:type="dxa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発生・発見日時</w:t>
            </w:r>
          </w:p>
        </w:tc>
        <w:tc>
          <w:tcPr>
            <w:tcW w:w="8636" w:type="dxa"/>
            <w:gridSpan w:val="22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発生・発見場所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100" w:hRule="exac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jc w:val="left"/>
              <w:rPr/>
            </w:pPr>
            <w:r>
              <w:rPr>
                <w:sz w:val="18"/>
              </w:rPr>
              <w:t>事故の種別</w:t>
            </w:r>
          </w:p>
          <w:p>
            <w:pPr>
              <w:pStyle w:val="Normal"/>
              <w:bidi w:val="0"/>
              <w:ind w:left="-28" w:right="-28" w:hanging="0"/>
              <w:jc w:val="left"/>
              <w:rPr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複数の場合は、もっとも症状の重いもの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カ所にチェック</w:t>
            </w:r>
            <w:r>
              <w:rPr>
                <w:sz w:val="18"/>
              </w:rPr>
              <w:t>)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restart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骨折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やけど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4059" w:type="dxa"/>
            <w:gridSpan w:val="6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感染症・結核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continue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打撲・捻挫・脱臼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その他の外傷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4059" w:type="dxa"/>
            <w:gridSpan w:val="6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職員の法令違反、不祥事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continue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切傷・擦過傷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1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食中毒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4059" w:type="dxa"/>
            <w:gridSpan w:val="6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その他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　　　　　　　　　　　　　　</w:t>
            </w:r>
            <w:r>
              <w:rPr>
                <w:sz w:val="18"/>
              </w:rPr>
              <w:t>)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18" w:type="dxa"/>
            <w:gridSpan w:val="2"/>
            <w:vMerge w:val="continue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1652" w:type="dxa"/>
            <w:gridSpan w:val="5"/>
            <w:tcBorders>
              <w:left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異食・誤えん</w:t>
            </w:r>
          </w:p>
        </w:tc>
        <w:tc>
          <w:tcPr>
            <w:tcW w:w="6410" w:type="dxa"/>
            <w:gridSpan w:val="13"/>
            <w:tcBorders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32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225" w:type="dxa"/>
            <w:gridSpan w:val="8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  <w:tc>
          <w:tcPr>
            <w:tcW w:w="6411" w:type="dxa"/>
            <w:gridSpan w:val="14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死亡に至った場合はその死亡年月日：　　　　年　　　月　　　日</w:t>
            </w:r>
          </w:p>
        </w:tc>
      </w:tr>
      <w:tr>
        <w:trPr>
          <w:trHeight w:val="111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事故の内容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680" w:hRule="atLeast"/>
          <w:cantSplit w:val="true"/>
        </w:trPr>
        <w:tc>
          <w:tcPr>
            <w:tcW w:w="3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  <w:textDirection w:val="tbRl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18"/>
              </w:rPr>
              <w:t>４事故発生時の対応</w:t>
            </w:r>
          </w:p>
        </w:tc>
        <w:tc>
          <w:tcPr>
            <w:tcW w:w="1778" w:type="dxa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対処の仕方</w:t>
            </w:r>
          </w:p>
        </w:tc>
        <w:tc>
          <w:tcPr>
            <w:tcW w:w="8636" w:type="dxa"/>
            <w:gridSpan w:val="22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49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治療した医療機関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医療機関名、住所、電話番号等</w:t>
            </w:r>
            <w:r>
              <w:rPr>
                <w:sz w:val="18"/>
              </w:rPr>
              <w:t>)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</w:tr>
      <w:tr>
        <w:trPr>
          <w:trHeight w:val="49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連絡済の関係機関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家族への連絡　　　　　　　　　　　　　保健所　　　　　　　　　　　警察署</w:t>
            </w:r>
          </w:p>
        </w:tc>
      </w:tr>
      <w:tr>
        <w:trPr>
          <w:trHeight w:val="1440" w:hRule="atLeast"/>
          <w:cantSplit w:val="true"/>
        </w:trPr>
        <w:tc>
          <w:tcPr>
            <w:tcW w:w="3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  <w:textDirection w:val="tbRl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sz w:val="18"/>
              </w:rPr>
              <w:t>５事故発生後の状況</w:t>
            </w:r>
          </w:p>
        </w:tc>
        <w:tc>
          <w:tcPr>
            <w:tcW w:w="1778" w:type="dxa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利用者の状況</w:t>
            </w:r>
          </w:p>
        </w:tc>
        <w:tc>
          <w:tcPr>
            <w:tcW w:w="8636" w:type="dxa"/>
            <w:gridSpan w:val="22"/>
            <w:tcBorders>
              <w:top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病状、入院の有無、その他の利用者の状況及び、家族への報告、説明の内容</w:t>
            </w:r>
            <w:r>
              <w:rPr>
                <w:sz w:val="18"/>
              </w:rPr>
              <w:t>)</w:t>
            </w:r>
          </w:p>
        </w:tc>
      </w:tr>
      <w:tr>
        <w:trPr>
          <w:trHeight w:val="460" w:hRule="atLeast"/>
          <w:cantSplit w:val="true"/>
        </w:trPr>
        <w:tc>
          <w:tcPr>
            <w:tcW w:w="37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1778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損害賠償等の状況</w:t>
            </w:r>
          </w:p>
        </w:tc>
        <w:tc>
          <w:tcPr>
            <w:tcW w:w="8636" w:type="dxa"/>
            <w:gridSpan w:val="22"/>
            <w:tcBorders>
              <w:top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18"/>
              </w:rPr>
              <w:t>　</w:t>
            </w:r>
          </w:p>
        </w:tc>
      </w:tr>
      <w:tr>
        <w:trPr>
          <w:trHeight w:val="1160" w:hRule="atLeast"/>
          <w:cantSplit w:val="true"/>
        </w:trPr>
        <w:tc>
          <w:tcPr>
            <w:tcW w:w="2156" w:type="dxa"/>
            <w:gridSpan w:val="3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bidi w:val="0"/>
              <w:ind w:left="90" w:right="0" w:hanging="90"/>
              <w:jc w:val="left"/>
              <w:rPr/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　事故の原因分析及び再発防止に向けての今後の取り組み</w:t>
            </w:r>
          </w:p>
        </w:tc>
        <w:tc>
          <w:tcPr>
            <w:tcW w:w="8635" w:type="dxa"/>
            <w:gridSpan w:val="21"/>
            <w:tcBorders>
              <w:top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bidi w:val="0"/>
              <w:spacing w:before="60" w:after="0"/>
              <w:jc w:val="left"/>
              <w:rPr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できるだけ具体的に記載すること</w:t>
            </w:r>
            <w:r>
              <w:rPr>
                <w:sz w:val="18"/>
              </w:rPr>
              <w:t>)</w:t>
            </w:r>
          </w:p>
        </w:tc>
      </w:tr>
    </w:tbl>
    <w:p>
      <w:pPr>
        <w:pStyle w:val="Normal"/>
        <w:pBdr/>
        <w:bidi w:val="0"/>
        <w:spacing w:lineRule="exact" w:line="240"/>
        <w:jc w:val="left"/>
        <w:rPr/>
      </w:pPr>
      <w:r>
        <w:rPr>
          <w:sz w:val="18"/>
        </w:rPr>
        <w:t>　注</w:t>
      </w:r>
      <w:r>
        <w:rPr>
          <w:sz w:val="18"/>
        </w:rPr>
        <w:t>)</w:t>
      </w:r>
      <w:r>
        <w:rPr>
          <w:sz w:val="18"/>
        </w:rPr>
        <w:t>記載しきれない場合は、任意の別紙に記載の上、この報告書に添付してください。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2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665</Words>
  <Characters>667</Characters>
  <CharactersWithSpaces>903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2011-05-30T17:32:00Z</dcterms:created>
  <dc:creator>第一法規株式会社</dc:creator>
  <dc:description/>
  <dc:language>ja-JP</dc:language>
  <cp:lastModifiedBy/>
  <dcterms:modified xsi:type="dcterms:W3CDTF">2019-01-24T14:53:00Z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柳沼光治</vt:lpwstr>
  </property>
</Properties>
</file>