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C4" w:rsidRDefault="00294EC4"/>
    <w:p w:rsidR="00294EC4" w:rsidRDefault="00294EC4">
      <w:pPr>
        <w:spacing w:before="120" w:after="120" w:line="360" w:lineRule="exact"/>
        <w:jc w:val="center"/>
      </w:pPr>
      <w:bookmarkStart w:id="0" w:name="_GoBack"/>
      <w:r>
        <w:rPr>
          <w:rFonts w:hint="eastAsia"/>
          <w:spacing w:val="210"/>
        </w:rPr>
        <w:t>収支精算</w:t>
      </w:r>
      <w:r>
        <w:rPr>
          <w:rFonts w:hint="eastAsia"/>
        </w:rPr>
        <w:t>書</w:t>
      </w:r>
    </w:p>
    <w:bookmarkEnd w:id="0"/>
    <w:p w:rsidR="00294EC4" w:rsidRDefault="00294EC4">
      <w:pPr>
        <w:spacing w:line="360" w:lineRule="exact"/>
      </w:pPr>
      <w:r>
        <w:t>1</w:t>
      </w:r>
      <w:r>
        <w:rPr>
          <w:rFonts w:hint="eastAsia"/>
        </w:rPr>
        <w:t xml:space="preserve">　収入の部</w:t>
      </w:r>
    </w:p>
    <w:p w:rsidR="00294EC4" w:rsidRDefault="00294EC4">
      <w:pPr>
        <w:spacing w:line="360" w:lineRule="exact"/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01"/>
        <w:gridCol w:w="1701"/>
        <w:gridCol w:w="1304"/>
        <w:gridCol w:w="1677"/>
      </w:tblGrid>
      <w:tr w:rsidR="00294EC4">
        <w:trPr>
          <w:cantSplit/>
          <w:trHeight w:val="484"/>
        </w:trPr>
        <w:tc>
          <w:tcPr>
            <w:tcW w:w="2128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20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20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04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677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94EC4">
        <w:trPr>
          <w:cantSplit/>
          <w:trHeight w:hRule="exact" w:val="4004"/>
        </w:trPr>
        <w:tc>
          <w:tcPr>
            <w:tcW w:w="2128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</w:tr>
      <w:tr w:rsidR="00294EC4">
        <w:trPr>
          <w:cantSplit/>
          <w:trHeight w:val="441"/>
        </w:trPr>
        <w:tc>
          <w:tcPr>
            <w:tcW w:w="2128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</w:tr>
    </w:tbl>
    <w:p w:rsidR="00294EC4" w:rsidRDefault="00294EC4"/>
    <w:p w:rsidR="00294EC4" w:rsidRDefault="00294EC4"/>
    <w:p w:rsidR="00294EC4" w:rsidRDefault="00294EC4">
      <w:pPr>
        <w:spacing w:line="360" w:lineRule="exact"/>
      </w:pPr>
      <w:r>
        <w:t>2</w:t>
      </w:r>
      <w:r>
        <w:rPr>
          <w:rFonts w:hint="eastAsia"/>
        </w:rPr>
        <w:t xml:space="preserve">　支出の部</w:t>
      </w:r>
    </w:p>
    <w:p w:rsidR="00294EC4" w:rsidRDefault="00294EC4">
      <w:pPr>
        <w:spacing w:line="360" w:lineRule="exact"/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701"/>
        <w:gridCol w:w="1701"/>
        <w:gridCol w:w="1304"/>
        <w:gridCol w:w="1677"/>
      </w:tblGrid>
      <w:tr w:rsidR="00294EC4">
        <w:trPr>
          <w:cantSplit/>
          <w:trHeight w:val="470"/>
        </w:trPr>
        <w:tc>
          <w:tcPr>
            <w:tcW w:w="2114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20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20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04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4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677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94EC4">
        <w:trPr>
          <w:cantSplit/>
          <w:trHeight w:hRule="exact" w:val="4004"/>
        </w:trPr>
        <w:tc>
          <w:tcPr>
            <w:tcW w:w="2114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</w:tr>
      <w:tr w:rsidR="00294EC4">
        <w:trPr>
          <w:cantSplit/>
          <w:trHeight w:val="442"/>
        </w:trPr>
        <w:tc>
          <w:tcPr>
            <w:tcW w:w="2114" w:type="dxa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</w:tr>
    </w:tbl>
    <w:p w:rsidR="00294EC4" w:rsidRDefault="00294EC4"/>
    <w:sectPr w:rsidR="00294EC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E0" w:rsidRDefault="003032E0" w:rsidP="004372D1">
      <w:r>
        <w:separator/>
      </w:r>
    </w:p>
  </w:endnote>
  <w:endnote w:type="continuationSeparator" w:id="0">
    <w:p w:rsidR="003032E0" w:rsidRDefault="003032E0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E0" w:rsidRDefault="003032E0" w:rsidP="004372D1">
      <w:r>
        <w:separator/>
      </w:r>
    </w:p>
  </w:footnote>
  <w:footnote w:type="continuationSeparator" w:id="0">
    <w:p w:rsidR="003032E0" w:rsidRDefault="003032E0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4"/>
    <w:rsid w:val="00140BDC"/>
    <w:rsid w:val="00294EC4"/>
    <w:rsid w:val="003032E0"/>
    <w:rsid w:val="004372D1"/>
    <w:rsid w:val="005162CD"/>
    <w:rsid w:val="009601D1"/>
    <w:rsid w:val="00D452BB"/>
    <w:rsid w:val="00D70081"/>
    <w:rsid w:val="00F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2124B8-C935-4069-B657-95CCFC56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鈴木智子</cp:lastModifiedBy>
  <cp:revision>2</cp:revision>
  <dcterms:created xsi:type="dcterms:W3CDTF">2026-06-23T05:37:00Z</dcterms:created>
  <dcterms:modified xsi:type="dcterms:W3CDTF">2026-06-23T05:37:00Z</dcterms:modified>
  <cp:category>_x000d_</cp:category>
</cp:coreProperties>
</file>