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9" w:rsidRPr="00FF3F28" w:rsidRDefault="00871DD9" w:rsidP="00871DD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FF3F2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BE25CF" w:rsidRPr="00FF3F28">
        <w:rPr>
          <w:rFonts w:asciiTheme="majorEastAsia" w:eastAsiaTheme="majorEastAsia" w:hAnsiTheme="majorEastAsia" w:hint="eastAsia"/>
          <w:sz w:val="24"/>
          <w:szCs w:val="24"/>
        </w:rPr>
        <w:t>復興交付金事業計画の</w:t>
      </w:r>
      <w:r w:rsidR="008E34DF" w:rsidRPr="00FF3F28">
        <w:rPr>
          <w:rFonts w:asciiTheme="majorEastAsia" w:eastAsiaTheme="majorEastAsia" w:hAnsiTheme="majorEastAsia" w:hint="eastAsia"/>
          <w:sz w:val="24"/>
          <w:szCs w:val="24"/>
        </w:rPr>
        <w:t>総合</w:t>
      </w:r>
      <w:r w:rsidRPr="00FF3F28">
        <w:rPr>
          <w:rFonts w:asciiTheme="majorEastAsia" w:eastAsiaTheme="majorEastAsia" w:hAnsiTheme="majorEastAsia" w:hint="eastAsia"/>
          <w:sz w:val="24"/>
          <w:szCs w:val="24"/>
        </w:rPr>
        <w:t>的な</w:t>
      </w:r>
      <w:r w:rsidR="00BE25CF" w:rsidRPr="00FF3F28">
        <w:rPr>
          <w:rFonts w:asciiTheme="majorEastAsia" w:eastAsiaTheme="majorEastAsia" w:hAnsiTheme="majorEastAsia" w:hint="eastAsia"/>
          <w:sz w:val="24"/>
          <w:szCs w:val="24"/>
        </w:rPr>
        <w:t>実績</w:t>
      </w:r>
      <w:r w:rsidR="00D50D31" w:rsidRPr="00FF3F28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FF3F28">
        <w:rPr>
          <w:rFonts w:asciiTheme="majorEastAsia" w:eastAsiaTheme="majorEastAsia" w:hAnsiTheme="majorEastAsia" w:hint="eastAsia"/>
          <w:sz w:val="24"/>
          <w:szCs w:val="24"/>
        </w:rPr>
        <w:t>評価様式】</w:t>
      </w:r>
    </w:p>
    <w:p w:rsidR="00871DD9" w:rsidRPr="00FF3F28" w:rsidRDefault="00871DD9" w:rsidP="00871DD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871DD9" w:rsidRPr="00FF3F28" w:rsidTr="00AA64F6">
        <w:trPr>
          <w:trHeight w:val="494"/>
        </w:trPr>
        <w:tc>
          <w:tcPr>
            <w:tcW w:w="9722" w:type="dxa"/>
          </w:tcPr>
          <w:p w:rsidR="00871DD9" w:rsidRPr="00FF3F28" w:rsidRDefault="00AA29DF" w:rsidP="00871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計画名称</w:t>
            </w:r>
            <w:r w:rsidR="00A15AA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田村市復興交付金事業計画</w:t>
            </w:r>
          </w:p>
        </w:tc>
      </w:tr>
      <w:tr w:rsidR="00AA29DF" w:rsidRPr="00FF3F28" w:rsidTr="00AA64F6">
        <w:trPr>
          <w:trHeight w:val="416"/>
        </w:trPr>
        <w:tc>
          <w:tcPr>
            <w:tcW w:w="9722" w:type="dxa"/>
          </w:tcPr>
          <w:p w:rsidR="00AA29DF" w:rsidRPr="00FF3F28" w:rsidRDefault="00AA29DF" w:rsidP="00871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計画策定主体</w:t>
            </w:r>
            <w:r w:rsidR="00A15AA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田村市</w:t>
            </w:r>
          </w:p>
        </w:tc>
      </w:tr>
      <w:tr w:rsidR="00AA29DF" w:rsidRPr="00FF3F28" w:rsidTr="00AA64F6">
        <w:trPr>
          <w:trHeight w:val="482"/>
        </w:trPr>
        <w:tc>
          <w:tcPr>
            <w:tcW w:w="9722" w:type="dxa"/>
          </w:tcPr>
          <w:p w:rsidR="00AA29DF" w:rsidRPr="00FF3F28" w:rsidRDefault="00AA29DF" w:rsidP="00871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計画期間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平成２４年度～平成２４</w:t>
            </w:r>
            <w:r w:rsidR="007D2A38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</w:tr>
      <w:tr w:rsidR="00871DD9" w:rsidRPr="00FF3F28" w:rsidTr="00AA64F6">
        <w:trPr>
          <w:trHeight w:val="704"/>
        </w:trPr>
        <w:tc>
          <w:tcPr>
            <w:tcW w:w="9722" w:type="dxa"/>
            <w:tcBorders>
              <w:bottom w:val="single" w:sz="4" w:space="0" w:color="auto"/>
            </w:tcBorders>
          </w:tcPr>
          <w:p w:rsidR="00871DD9" w:rsidRPr="00FF3F28" w:rsidRDefault="00871DD9" w:rsidP="00871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計画に係る事業数　</w:t>
            </w:r>
            <w:r w:rsidR="00A15AA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１事業</w:t>
            </w:r>
          </w:p>
          <w:p w:rsidR="00064F10" w:rsidRPr="00FF3F28" w:rsidRDefault="00CB08CB" w:rsidP="00A15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計画に係る事業費の総額　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交付額１１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１５１</w:t>
            </w:r>
            <w:r w:rsidR="00A15AA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 w:rsidR="00871DD9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（執行額：１０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８７２</w:t>
            </w:r>
            <w:r w:rsidR="00171E3F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千円）</w:t>
            </w:r>
          </w:p>
        </w:tc>
      </w:tr>
      <w:tr w:rsidR="008E01A1" w:rsidRPr="00FF3F28" w:rsidTr="00D07D12">
        <w:trPr>
          <w:trHeight w:val="1141"/>
        </w:trPr>
        <w:tc>
          <w:tcPr>
            <w:tcW w:w="9722" w:type="dxa"/>
            <w:tcBorders>
              <w:bottom w:val="nil"/>
            </w:tcBorders>
          </w:tcPr>
          <w:p w:rsidR="00064F10" w:rsidRPr="00FF3F28" w:rsidRDefault="008E01A1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東日本大震災による被害の状況</w:t>
            </w:r>
            <w:r w:rsidR="00064F1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に対応した復興まちづくりの現況</w:t>
            </w:r>
          </w:p>
          <w:p w:rsidR="0059245D" w:rsidRPr="00FF3F28" w:rsidRDefault="0059245D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（被災状況）</w:t>
            </w:r>
          </w:p>
          <w:p w:rsidR="00DD3BE5" w:rsidRPr="00FF3F28" w:rsidRDefault="00DD3BE5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東日本大震災で、田村市は震度６弱を記録し家屋等の被害全壊１９世帯、半壊２０２世帯、一部損壊３，９５５世帯の被害を受けた。</w:t>
            </w:r>
          </w:p>
          <w:p w:rsidR="00DD3BE5" w:rsidRPr="00FF3F28" w:rsidRDefault="00DD3BE5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また、物的被害では、市道３６６箇所、農業集落排水施設４箇所、学校等の施設においては６４施設が被害を受けた。</w:t>
            </w:r>
          </w:p>
          <w:p w:rsidR="000B3D63" w:rsidRDefault="000B3D63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この東日本大震災に加えて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、福島第一原発事故の影響で、田村市都路町地区全域（９９４世帯３,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００１人）に避難指示を発令し、市内各避難所等へ避難した。その後、国の指示により都路町の一部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警戒区域に指定され、また、警戒区域以外の都路町、田村市常葉町堀田、黒川、田代、山根地区、田村市船引町横道地区、中山字小塚、下馬沢地区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緊急時避難準備区域に指定され、これに伴い市の避難指示が失効された。</w:t>
            </w:r>
            <w:r w:rsidR="007B3FA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その後、平成２３年９月には緊急時避難準備区域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7B3FA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解除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され</w:t>
            </w:r>
            <w:r w:rsidR="007B3FA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、平成２４年４月には警戒区域が解除となり同区域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7B3FA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避難指示解除準備区域に再編され、平成２６年４月に避難指示が解除となり、都路町地区の小中学校及び幼稚園等の学校が再開された。</w:t>
            </w:r>
          </w:p>
          <w:p w:rsidR="008B0009" w:rsidRPr="00FF3F28" w:rsidRDefault="008B0009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810F8" w:rsidRPr="00FF3F28" w:rsidRDefault="002810F8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（現況）</w:t>
            </w:r>
          </w:p>
          <w:p w:rsidR="00E22761" w:rsidRDefault="00D04148" w:rsidP="00E227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田村市立都路中学校では、</w:t>
            </w:r>
            <w:r w:rsidR="00952BC4">
              <w:rPr>
                <w:rFonts w:asciiTheme="majorEastAsia" w:eastAsiaTheme="majorEastAsia" w:hAnsiTheme="majorEastAsia" w:hint="eastAsia"/>
                <w:sz w:val="24"/>
                <w:szCs w:val="24"/>
              </w:rPr>
              <w:t>原子力災害により避難を余儀なくされ、校舎の使用ができなくなったことなどにより、空調設備の故障など不具合が生じた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5E1E84" w:rsidRPr="00FF3F28" w:rsidRDefault="005E1E84" w:rsidP="00E2276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また、震災後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、原発事故の影響により消費電力の節電が求められたことから、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空調設備の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改修に</w:t>
            </w:r>
            <w:r w:rsidR="003B1D61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CE6864"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省エネにも配慮した施工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B3EB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省エネ基準達成率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１００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１０１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％、エネルギー消費効率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８６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７％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</w:t>
            </w:r>
            <w:r w:rsidR="003B3EB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０％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））</w:t>
            </w:r>
            <w:r w:rsidR="00CE6864">
              <w:rPr>
                <w:rFonts w:asciiTheme="majorEastAsia" w:eastAsiaTheme="majorEastAsia" w:hAnsiTheme="majorEastAsia" w:hint="eastAsia"/>
                <w:sz w:val="24"/>
                <w:szCs w:val="24"/>
              </w:rPr>
              <w:t>を行い、結果、教育環境の向上が図られた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64F10" w:rsidRDefault="008968AB" w:rsidP="008968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なお、</w:t>
            </w:r>
            <w:r w:rsidR="00952BC4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学校再開時の平成２６年４月１日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の生徒数は</w:t>
            </w:r>
            <w:r w:rsidR="005E1E8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５６名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6808BD" w:rsidRPr="00FF3F28" w:rsidRDefault="006808BD" w:rsidP="008968A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261B" w:rsidRPr="00FF3F28" w:rsidTr="00AA64F6">
        <w:trPr>
          <w:trHeight w:val="772"/>
        </w:trPr>
        <w:tc>
          <w:tcPr>
            <w:tcW w:w="9722" w:type="dxa"/>
          </w:tcPr>
          <w:p w:rsidR="00AA29DF" w:rsidRPr="00FF3F28" w:rsidRDefault="001D353E" w:rsidP="00860A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復興交付金事業計画における</w:t>
            </w:r>
            <w:r w:rsidR="000F1C6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主要な</w:t>
            </w:r>
            <w:r w:rsidR="00860A31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事業結果の概要</w:t>
            </w:r>
          </w:p>
          <w:p w:rsidR="006808BD" w:rsidRDefault="00D07D12" w:rsidP="00952B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08BD">
              <w:rPr>
                <w:rFonts w:asciiTheme="majorEastAsia" w:eastAsiaTheme="majorEastAsia" w:hAnsiTheme="majorEastAsia" w:hint="eastAsia"/>
                <w:sz w:val="24"/>
                <w:szCs w:val="24"/>
              </w:rPr>
              <w:t>都路町</w:t>
            </w:r>
            <w:r w:rsidR="00FA4D82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中学校の再開に</w:t>
            </w:r>
            <w:r w:rsidR="008968A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向けて教育環境を整えるため、</w:t>
            </w:r>
            <w:r w:rsidR="00FA4D82">
              <w:rPr>
                <w:rFonts w:asciiTheme="majorEastAsia" w:eastAsiaTheme="majorEastAsia" w:hAnsiTheme="majorEastAsia" w:hint="eastAsia"/>
                <w:sz w:val="24"/>
                <w:szCs w:val="24"/>
              </w:rPr>
              <w:t>故障した空調設備の改修工事</w:t>
            </w:r>
            <w:r w:rsidR="008968A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を実施した</w:t>
            </w:r>
            <w:r w:rsidR="00952BC4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ことで、学校施設の整備が整い、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２６年４月の避難指示解除にあわせ</w:t>
            </w:r>
            <w:r w:rsidR="009F607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学校再開となった。</w:t>
            </w:r>
          </w:p>
          <w:p w:rsidR="00C82ED8" w:rsidRDefault="00C82ED8" w:rsidP="00952B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650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P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都路中学校大規模改造事業（空調設備）</w:t>
            </w:r>
          </w:p>
          <w:p w:rsidR="009F607B" w:rsidRDefault="00C82ED8" w:rsidP="00D6506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･ </w:t>
            </w:r>
            <w:r w:rsidR="00D650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F607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ＦＦ式石油暖房機３８台設置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平成２４年度 　工事費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１０，８７２千円</w:t>
            </w:r>
          </w:p>
          <w:p w:rsidR="006808BD" w:rsidRPr="00FF3F28" w:rsidRDefault="006808BD" w:rsidP="00952B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34DF" w:rsidRPr="00FF3F28" w:rsidTr="00871DD9">
        <w:trPr>
          <w:trHeight w:val="1059"/>
        </w:trPr>
        <w:tc>
          <w:tcPr>
            <w:tcW w:w="9722" w:type="dxa"/>
          </w:tcPr>
          <w:p w:rsidR="008E34DF" w:rsidRPr="00FF3F28" w:rsidRDefault="008E34DF" w:rsidP="008E3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復興交付金事業計画</w:t>
            </w:r>
            <w:r w:rsidR="00AA64F6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の実績</w:t>
            </w:r>
            <w:r w:rsidR="00D52D6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総合評価</w:t>
            </w:r>
          </w:p>
          <w:p w:rsidR="00BD4CA0" w:rsidRPr="00FF3F28" w:rsidRDefault="0044676E" w:rsidP="008E3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</w:t>
            </w:r>
            <w:r w:rsidR="00AA29DF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復興まちづくりにおける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復興交付金事業計画の有用性</w:t>
            </w:r>
            <w:r w:rsidR="000A338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D4CA0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経済性</w:t>
            </w:r>
          </w:p>
          <w:p w:rsidR="00682C04" w:rsidRDefault="00D6506F" w:rsidP="00640633">
            <w:pPr>
              <w:ind w:leftChars="202" w:left="4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都路中学校大規模改造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682C0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（ＦＦ式石油暖房機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82C0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設置）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を実施</w:t>
            </w:r>
            <w:r w:rsidR="00682C0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したことにより、学校施設の整備ができた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ことで、生徒の教育環境を整えることができ、</w:t>
            </w:r>
            <w:r w:rsidR="007A376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事業の有効性は高かったものと考えられ</w:t>
            </w:r>
            <w:r w:rsidR="00682C04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る。</w:t>
            </w:r>
          </w:p>
          <w:p w:rsidR="00D6506F" w:rsidRPr="00D6506F" w:rsidRDefault="00D6506F" w:rsidP="00D650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676E" w:rsidRPr="00FF3F28" w:rsidRDefault="0044676E" w:rsidP="008E3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</w:t>
            </w:r>
            <w:r w:rsidR="00AA29DF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復興交付金事業計画の実施に当たり、</w:t>
            </w:r>
            <w:r w:rsidR="008E01A1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県又は市町村において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改善が可能であった点</w:t>
            </w:r>
          </w:p>
          <w:p w:rsidR="002662C7" w:rsidRDefault="002662C7" w:rsidP="00640633">
            <w:pPr>
              <w:ind w:leftChars="202" w:left="4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特になし。</w:t>
            </w:r>
          </w:p>
          <w:p w:rsidR="00D6506F" w:rsidRPr="00FF3F28" w:rsidRDefault="00D6506F" w:rsidP="00D650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676E" w:rsidRPr="00FF3F28" w:rsidRDefault="0044676E" w:rsidP="008E3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</w:t>
            </w:r>
            <w:r w:rsidR="00AA29DF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総合評価</w:t>
            </w:r>
          </w:p>
          <w:p w:rsidR="008E34DF" w:rsidRDefault="00D6506F" w:rsidP="00640633">
            <w:pPr>
              <w:ind w:leftChars="202" w:left="4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当該事業の実施により、地震被害・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原発事故による学校の教育環境を元に戻す</w:t>
            </w:r>
            <w:r w:rsidR="005357B5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ことができるとともに、今後の学校運営にも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活用ができ</w:t>
            </w:r>
            <w:r w:rsidR="005357B5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十分な成果があった事業であると考え</w:t>
            </w:r>
            <w:r w:rsidR="007A3762">
              <w:rPr>
                <w:rFonts w:asciiTheme="majorEastAsia" w:eastAsiaTheme="majorEastAsia" w:hAnsiTheme="majorEastAsia" w:hint="eastAsia"/>
                <w:sz w:val="24"/>
                <w:szCs w:val="24"/>
              </w:rPr>
              <w:t>られ</w:t>
            </w:r>
            <w:r w:rsidR="005357B5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る。また、この事業を行ったことで、</w:t>
            </w:r>
            <w:r w:rsidR="00CE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早期帰還に向けて</w:t>
            </w:r>
            <w:r w:rsidR="00AA32E3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保護者の理解が得られ</w:t>
            </w:r>
            <w:r w:rsidR="005357B5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、学校が再開されたこと</w:t>
            </w:r>
            <w:r w:rsidR="00640633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5357B5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、所期の目的が達成</w:t>
            </w:r>
            <w:r w:rsidR="00640633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できたところである。</w:t>
            </w:r>
          </w:p>
          <w:p w:rsidR="00C82ED8" w:rsidRPr="00FF3F28" w:rsidRDefault="00C82ED8" w:rsidP="00C82E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BAA" w:rsidRPr="00FF3F28" w:rsidTr="0024261B">
        <w:trPr>
          <w:trHeight w:val="685"/>
        </w:trPr>
        <w:tc>
          <w:tcPr>
            <w:tcW w:w="9722" w:type="dxa"/>
          </w:tcPr>
          <w:p w:rsidR="00660BAA" w:rsidRPr="00FF3F28" w:rsidRDefault="00660BAA" w:rsidP="008E3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評価の透明性、客観性、公正性を確保するための取組</w:t>
            </w:r>
          </w:p>
          <w:p w:rsidR="00064F10" w:rsidRDefault="00640633" w:rsidP="0064063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事業は教育委員会教育総務課で実施し、評価は企画課で行った。事業部局と評価部局を分けて本事業の個別・総合的評価を行うことで、透明性・客観性・公平性の確保を図った。</w:t>
            </w:r>
          </w:p>
          <w:p w:rsidR="00C82ED8" w:rsidRPr="00FF3F28" w:rsidRDefault="00C82ED8" w:rsidP="0064063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</w:p>
        </w:tc>
      </w:tr>
      <w:tr w:rsidR="00660BAA" w:rsidRPr="00FF3F28" w:rsidTr="0024261B">
        <w:trPr>
          <w:trHeight w:val="696"/>
        </w:trPr>
        <w:tc>
          <w:tcPr>
            <w:tcW w:w="9722" w:type="dxa"/>
          </w:tcPr>
          <w:p w:rsidR="0024261B" w:rsidRPr="00FF3F28" w:rsidRDefault="007D1F6D" w:rsidP="00660B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担当部局</w:t>
            </w:r>
          </w:p>
          <w:p w:rsidR="00660BAA" w:rsidRDefault="00640633" w:rsidP="0041464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教育部　教育総務課</w:t>
            </w:r>
            <w:r w:rsidR="0024261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D1F6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0247-81-1213</w:t>
            </w:r>
          </w:p>
          <w:p w:rsidR="007A3762" w:rsidRPr="00FF3F28" w:rsidRDefault="007A3762" w:rsidP="007A3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1DD9" w:rsidRPr="00FF3F28" w:rsidRDefault="00B6483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FF3F28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97AAA" w:rsidRPr="00FF3F28" w:rsidRDefault="00697AAA" w:rsidP="00697A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FF3F28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 w:rsidR="00D50D31" w:rsidRPr="00FF3F28">
        <w:rPr>
          <w:rFonts w:asciiTheme="majorEastAsia" w:eastAsiaTheme="majorEastAsia" w:hAnsiTheme="majorEastAsia" w:hint="eastAsia"/>
          <w:sz w:val="24"/>
          <w:szCs w:val="24"/>
        </w:rPr>
        <w:t>復興交付金事業計画の</w:t>
      </w:r>
      <w:r w:rsidRPr="00FF3F28">
        <w:rPr>
          <w:rFonts w:asciiTheme="majorEastAsia" w:eastAsiaTheme="majorEastAsia" w:hAnsiTheme="majorEastAsia" w:hint="eastAsia"/>
          <w:sz w:val="24"/>
          <w:szCs w:val="24"/>
        </w:rPr>
        <w:t>個別事業の</w:t>
      </w:r>
      <w:r w:rsidR="00D52D67" w:rsidRPr="00FF3F28">
        <w:rPr>
          <w:rFonts w:asciiTheme="majorEastAsia" w:eastAsiaTheme="majorEastAsia" w:hAnsiTheme="majorEastAsia" w:hint="eastAsia"/>
          <w:sz w:val="24"/>
          <w:szCs w:val="24"/>
        </w:rPr>
        <w:t>実績</w:t>
      </w:r>
      <w:r w:rsidR="00D50D31" w:rsidRPr="00FF3F28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FF3F28">
        <w:rPr>
          <w:rFonts w:asciiTheme="majorEastAsia" w:eastAsiaTheme="majorEastAsia" w:hAnsiTheme="majorEastAsia" w:hint="eastAsia"/>
          <w:sz w:val="24"/>
          <w:szCs w:val="24"/>
        </w:rPr>
        <w:t>評価様式】</w:t>
      </w:r>
    </w:p>
    <w:p w:rsidR="00697AAA" w:rsidRPr="00FF3F28" w:rsidRDefault="00697AAA" w:rsidP="00697A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697AAA" w:rsidRPr="00FF3F28" w:rsidTr="00697AAA">
        <w:trPr>
          <w:trHeight w:val="673"/>
        </w:trPr>
        <w:tc>
          <w:tcPr>
            <w:tcW w:w="9722" w:type="dxa"/>
          </w:tcPr>
          <w:p w:rsidR="00697AAA" w:rsidRPr="00FF3F28" w:rsidRDefault="00697AAA" w:rsidP="001227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事業番号　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Ａ－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:rsidR="001D353E" w:rsidRPr="00FF3F28" w:rsidRDefault="00697AAA" w:rsidP="00630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事業名　　</w:t>
            </w:r>
            <w:r w:rsidR="00630452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都路中学校大規模改造事業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（空調設備）</w:t>
            </w:r>
          </w:p>
        </w:tc>
      </w:tr>
      <w:tr w:rsidR="00697AAA" w:rsidRPr="00FF3F28" w:rsidTr="001D353E">
        <w:trPr>
          <w:trHeight w:val="604"/>
        </w:trPr>
        <w:tc>
          <w:tcPr>
            <w:tcW w:w="9722" w:type="dxa"/>
          </w:tcPr>
          <w:p w:rsidR="001D353E" w:rsidRPr="00FF3F28" w:rsidRDefault="00697AAA" w:rsidP="00064F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</w:t>
            </w:r>
            <w:r w:rsidR="003A4A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交付</w:t>
            </w:r>
            <w:bookmarkStart w:id="0" w:name="_GoBack"/>
            <w:bookmarkEnd w:id="0"/>
            <w:r w:rsidR="00D52D6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１５１千円（執行額：１０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5853B9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８７２</w:t>
            </w:r>
            <w:r w:rsidR="00630452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千円）</w:t>
            </w:r>
          </w:p>
          <w:p w:rsidR="00630452" w:rsidRPr="00FF3F28" w:rsidRDefault="00064F10" w:rsidP="00C82ED8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  <w:r w:rsidR="000A5D3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: 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工事費１０,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８７２千円</w:t>
            </w:r>
          </w:p>
        </w:tc>
      </w:tr>
      <w:tr w:rsidR="00BE25F1" w:rsidRPr="00FF3F28" w:rsidTr="001D353E">
        <w:trPr>
          <w:trHeight w:val="542"/>
        </w:trPr>
        <w:tc>
          <w:tcPr>
            <w:tcW w:w="9722" w:type="dxa"/>
          </w:tcPr>
          <w:p w:rsidR="00BE25F1" w:rsidRPr="00FF3F28" w:rsidRDefault="00BE25F1" w:rsidP="001227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事業期間</w:t>
            </w:r>
            <w:r w:rsidR="00630452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平成２４年６月～平成２４年１１月</w:t>
            </w:r>
          </w:p>
        </w:tc>
      </w:tr>
      <w:tr w:rsidR="00697AAA" w:rsidRPr="00FF3F28" w:rsidTr="00BE25F1">
        <w:trPr>
          <w:trHeight w:val="688"/>
        </w:trPr>
        <w:tc>
          <w:tcPr>
            <w:tcW w:w="9722" w:type="dxa"/>
          </w:tcPr>
          <w:p w:rsidR="00697AAA" w:rsidRPr="00FF3F28" w:rsidRDefault="00697AAA" w:rsidP="001227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事業目的・事業地区</w:t>
            </w:r>
          </w:p>
          <w:p w:rsidR="00D6506F" w:rsidRDefault="00630452" w:rsidP="00EF565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震災後、原発事故の影響により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避難を余儀なくされ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、田村市立都路中学校では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校舎の使用ができず、仮校舎での授業を行っていた。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避難中に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校舎が使用できなかったことなどにより、</w:t>
            </w:r>
            <w:r w:rsidR="00EF5653" w:rsidRP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暖房設備</w:t>
            </w:r>
            <w:r w:rsidR="00C93F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93FC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</w:t>
            </w:r>
            <w:r w:rsidR="00C93FC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F5653" w:rsidRP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の故障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など不具合が生じ</w:t>
            </w:r>
            <w:r w:rsidR="00D6506F">
              <w:rPr>
                <w:rFonts w:asciiTheme="majorEastAsia" w:eastAsiaTheme="majorEastAsia" w:hAnsiTheme="majorEastAsia" w:hint="eastAsia"/>
                <w:sz w:val="24"/>
                <w:szCs w:val="24"/>
              </w:rPr>
              <w:t>たため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A86ED3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避難指示</w:t>
            </w:r>
            <w:r w:rsidR="00A86ED3" w:rsidRPr="00A86ED3">
              <w:rPr>
                <w:rFonts w:asciiTheme="majorEastAsia" w:eastAsiaTheme="majorEastAsia" w:hAnsiTheme="majorEastAsia" w:hint="eastAsia"/>
                <w:sz w:val="24"/>
                <w:szCs w:val="24"/>
              </w:rPr>
              <w:t>解除</w:t>
            </w:r>
            <w:r w:rsidR="00A86ED3">
              <w:rPr>
                <w:rFonts w:asciiTheme="majorEastAsia" w:eastAsiaTheme="majorEastAsia" w:hAnsiTheme="majorEastAsia" w:hint="eastAsia"/>
                <w:sz w:val="24"/>
                <w:szCs w:val="24"/>
              </w:rPr>
              <w:t>後の</w:t>
            </w:r>
            <w:r w:rsidR="00E2276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学校再開に向けて施設</w:t>
            </w:r>
            <w:r w:rsidR="00EF5653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  <w:r w:rsid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の改修を</w:t>
            </w:r>
            <w:r w:rsidR="00D6506F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実施するものである。</w:t>
            </w:r>
          </w:p>
          <w:p w:rsidR="00C82ED8" w:rsidRDefault="00C82ED8" w:rsidP="00EF565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田村市立都路中学校</w:t>
            </w:r>
          </w:p>
          <w:p w:rsidR="00D6506F" w:rsidRDefault="00D6506F" w:rsidP="00EF565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校舎面積　２,３７７㎡ （工事面積　１,６３７㎡）</w:t>
            </w:r>
          </w:p>
          <w:p w:rsidR="00D6506F" w:rsidRPr="00D6506F" w:rsidRDefault="00D6506F" w:rsidP="00EF565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生徒数（震災前） ７７名</w:t>
            </w:r>
          </w:p>
          <w:p w:rsidR="00C82ED8" w:rsidRPr="00D6506F" w:rsidRDefault="00C82ED8" w:rsidP="00C82E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7AAA" w:rsidRPr="00FF3F28" w:rsidTr="00A6194A">
        <w:trPr>
          <w:trHeight w:val="689"/>
        </w:trPr>
        <w:tc>
          <w:tcPr>
            <w:tcW w:w="9722" w:type="dxa"/>
          </w:tcPr>
          <w:p w:rsidR="00697AAA" w:rsidRPr="00FF3F28" w:rsidRDefault="00D52D67" w:rsidP="00697A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事業結果</w:t>
            </w:r>
          </w:p>
          <w:p w:rsidR="00D6506F" w:rsidRDefault="00D6506F" w:rsidP="00D6506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都路町中学校の再開に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向けて教育環境を整えるため、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故障した空調設備の改修工事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を実施した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ことで、学校施設の整備が整い、２６年４月の避難指示解除にあわせ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学校再開となった。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</w:t>
            </w:r>
            <w:r w:rsidR="00C93FCD" w:rsidRPr="00C93FC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学校再開時の平成２６年４月１日の生徒数は５６名。</w:t>
            </w:r>
          </w:p>
          <w:p w:rsidR="00D6506F" w:rsidRDefault="00D6506F" w:rsidP="00D650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　都路</w:t>
            </w:r>
            <w:r w:rsidRPr="00C82ED8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中学校大規模改造事業（空調設備）</w:t>
            </w:r>
          </w:p>
          <w:p w:rsidR="00D6506F" w:rsidRDefault="00D6506F" w:rsidP="00D6506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･　 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ＦＦ式石油暖房機３８台設置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平成２４年度 　工事費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１０,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８７２千円</w:t>
            </w:r>
          </w:p>
          <w:p w:rsidR="007A3762" w:rsidRDefault="007A3762" w:rsidP="007A3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E4D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701826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ＦＦ－１１０００ＢＦ（Ｕ）３.４４～１１.０ｋｗ　２２台</w:t>
            </w:r>
          </w:p>
          <w:p w:rsidR="005E4D96" w:rsidRDefault="00701826" w:rsidP="007A3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ＦＦ－７０００ＢＦ（Ｕ）　２.６３～７.３１ｋｗ　１６台</w:t>
            </w:r>
          </w:p>
          <w:p w:rsidR="005E4D96" w:rsidRPr="00FF3F28" w:rsidRDefault="005E4D96" w:rsidP="007A3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2D67" w:rsidRPr="00FF3F28" w:rsidTr="00AA64F6">
        <w:trPr>
          <w:trHeight w:val="416"/>
        </w:trPr>
        <w:tc>
          <w:tcPr>
            <w:tcW w:w="9722" w:type="dxa"/>
          </w:tcPr>
          <w:p w:rsidR="00D52D67" w:rsidRPr="00FF3F28" w:rsidRDefault="00AA64F6" w:rsidP="00697A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</w:t>
            </w:r>
            <w:r w:rsidR="00686146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 w:rsidR="00D52D67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</w:p>
          <w:p w:rsidR="00686146" w:rsidRPr="00FF3F28" w:rsidRDefault="000A3387" w:rsidP="00A6194A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6146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事業結果の活用状況に関する調査・分析・評価</w:t>
            </w:r>
          </w:p>
          <w:p w:rsidR="00686146" w:rsidRPr="00FF3F28" w:rsidRDefault="00C93FCD" w:rsidP="005E4D96">
            <w:pPr>
              <w:ind w:leftChars="302" w:left="63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故障した暖房設備の改修工事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を実施した</w:t>
            </w:r>
            <w:r w:rsidR="00A6194A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ことにより、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学校施設の整備</w:t>
            </w:r>
            <w:r w:rsidR="008B0009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ができたことで、</w:t>
            </w:r>
            <w:r w:rsidR="00A6194A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生徒の</w:t>
            </w:r>
            <w:r w:rsidR="008B0009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教育環境も</w:t>
            </w:r>
            <w:r w:rsidR="0031633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整い、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</w:t>
            </w:r>
            <w:r w:rsidR="005E4D96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学校運営ができるようになるなど、十分な</w:t>
            </w:r>
            <w:r w:rsidR="003B3EB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成果があった事業であると考え</w:t>
            </w:r>
            <w:r w:rsidR="008B0009">
              <w:rPr>
                <w:rFonts w:asciiTheme="majorEastAsia" w:eastAsiaTheme="majorEastAsia" w:hAnsiTheme="majorEastAsia" w:hint="eastAsia"/>
                <w:sz w:val="24"/>
                <w:szCs w:val="24"/>
              </w:rPr>
              <w:t>られ</w:t>
            </w:r>
            <w:r w:rsidR="003B3EB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る。</w:t>
            </w:r>
          </w:p>
          <w:p w:rsidR="00106EDF" w:rsidRPr="00C93FCD" w:rsidRDefault="00106EDF" w:rsidP="000A3387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86146" w:rsidRPr="003B3EBB" w:rsidRDefault="000A3387" w:rsidP="003B3EBB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6146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コストに関する調査・分析・評価</w:t>
            </w:r>
          </w:p>
          <w:p w:rsidR="00686146" w:rsidRPr="00FF3F28" w:rsidRDefault="005E4D96" w:rsidP="00106EDF">
            <w:pPr>
              <w:ind w:leftChars="337" w:left="708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地震被害・原発事故による学校の教育環境を元に戻す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ことができるとともに、今後の学校運営にも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活用ができるものであり、当該事業費は妥当なものと考えられる</w:t>
            </w:r>
            <w:r w:rsidR="0031633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106EDF" w:rsidRPr="00FF3F28" w:rsidRDefault="00106EDF" w:rsidP="000A3387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86146" w:rsidRPr="00552D74" w:rsidRDefault="000A3387" w:rsidP="00552D74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2D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6146" w:rsidRPr="00552D7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事業手法に関する調査・分析・評価</w:t>
            </w:r>
          </w:p>
          <w:p w:rsidR="00686146" w:rsidRDefault="00106EDF" w:rsidP="00CB08CB">
            <w:pPr>
              <w:ind w:leftChars="337" w:left="708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を設置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したことは、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早期に生徒の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教育環境を整えることができ、学校再開</w:t>
            </w:r>
            <w:r w:rsidR="00C93FCD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スムーズに進めることができた。また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CB08C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震災後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CB08C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、原発事故の影響</w:t>
            </w:r>
            <w:r w:rsidR="00CB08C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により消費電力の節電が求められたことから、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空調設備の</w:t>
            </w:r>
            <w:r w:rsidR="00CB08C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改修に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は省エネにも配慮した施工（</w:t>
            </w:r>
            <w:r w:rsidR="00CB08C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ＦＦ式石油暖房機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省エネ基準達成率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１００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１０１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％、エネルギー消費効率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８６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７％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８７</w:t>
            </w:r>
            <w:r w:rsidR="00CB08CB" w:rsidRP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CB08CB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０％））を行うなど、</w:t>
            </w:r>
            <w:r w:rsidR="003B3EB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事業手法として妥当なものであったと考えられる。</w:t>
            </w:r>
          </w:p>
          <w:p w:rsidR="003B3EBB" w:rsidRPr="00FF3F28" w:rsidRDefault="003B3EBB" w:rsidP="003B3E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0BAA" w:rsidRPr="00FF3F28" w:rsidTr="00660BAA">
        <w:trPr>
          <w:trHeight w:val="558"/>
        </w:trPr>
        <w:tc>
          <w:tcPr>
            <w:tcW w:w="9722" w:type="dxa"/>
          </w:tcPr>
          <w:p w:rsidR="00660BAA" w:rsidRPr="00FF3F28" w:rsidRDefault="001D353E" w:rsidP="00697A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事業</w:t>
            </w:r>
            <w:r w:rsidR="007D1F6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担当部局</w:t>
            </w:r>
          </w:p>
          <w:p w:rsidR="0024261B" w:rsidRDefault="00106EDF" w:rsidP="0041464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教育部　教育総務課</w:t>
            </w:r>
            <w:r w:rsidR="0024261B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D1F6D"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FF3F28">
              <w:rPr>
                <w:rFonts w:asciiTheme="majorEastAsia" w:eastAsiaTheme="majorEastAsia" w:hAnsiTheme="majorEastAsia" w:hint="eastAsia"/>
                <w:sz w:val="24"/>
                <w:szCs w:val="24"/>
              </w:rPr>
              <w:t>0247-81-1213</w:t>
            </w:r>
          </w:p>
          <w:p w:rsidR="00701826" w:rsidRPr="00FF3F28" w:rsidRDefault="00701826" w:rsidP="007018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A64F6" w:rsidRPr="00FF3F28" w:rsidRDefault="00AA64F6" w:rsidP="00F04165">
      <w:pPr>
        <w:rPr>
          <w:rFonts w:asciiTheme="majorEastAsia" w:eastAsiaTheme="majorEastAsia" w:hAnsiTheme="majorEastAsia"/>
          <w:sz w:val="24"/>
          <w:szCs w:val="24"/>
        </w:rPr>
      </w:pPr>
    </w:p>
    <w:sectPr w:rsidR="00AA64F6" w:rsidRPr="00FF3F28" w:rsidSect="009D5B97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0B" w:rsidRDefault="0020560B" w:rsidP="00DE2071">
      <w:r>
        <w:separator/>
      </w:r>
    </w:p>
  </w:endnote>
  <w:endnote w:type="continuationSeparator" w:id="0">
    <w:p w:rsidR="0020560B" w:rsidRDefault="0020560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0B" w:rsidRDefault="0020560B" w:rsidP="00DE2071">
      <w:r>
        <w:separator/>
      </w:r>
    </w:p>
  </w:footnote>
  <w:footnote w:type="continuationSeparator" w:id="0">
    <w:p w:rsidR="0020560B" w:rsidRDefault="0020560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5E3"/>
    <w:multiLevelType w:val="hybridMultilevel"/>
    <w:tmpl w:val="C3AC36D6"/>
    <w:lvl w:ilvl="0" w:tplc="ADAAFD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46A4D"/>
    <w:multiLevelType w:val="hybridMultilevel"/>
    <w:tmpl w:val="C9E2909C"/>
    <w:lvl w:ilvl="0" w:tplc="29424D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25C7E31"/>
    <w:multiLevelType w:val="hybridMultilevel"/>
    <w:tmpl w:val="EC6C7FDC"/>
    <w:lvl w:ilvl="0" w:tplc="B6A68028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CAC"/>
    <w:rsid w:val="00000634"/>
    <w:rsid w:val="00005BA0"/>
    <w:rsid w:val="00046F05"/>
    <w:rsid w:val="00050482"/>
    <w:rsid w:val="00063F2F"/>
    <w:rsid w:val="00064F10"/>
    <w:rsid w:val="0009744D"/>
    <w:rsid w:val="000A3387"/>
    <w:rsid w:val="000A5D37"/>
    <w:rsid w:val="000B3D63"/>
    <w:rsid w:val="000D4F66"/>
    <w:rsid w:val="000E3008"/>
    <w:rsid w:val="000F1C64"/>
    <w:rsid w:val="000F58DB"/>
    <w:rsid w:val="000F7536"/>
    <w:rsid w:val="00106EDF"/>
    <w:rsid w:val="0012275C"/>
    <w:rsid w:val="00125730"/>
    <w:rsid w:val="00170F5D"/>
    <w:rsid w:val="00171E3F"/>
    <w:rsid w:val="00175D7A"/>
    <w:rsid w:val="0017703C"/>
    <w:rsid w:val="001C31C9"/>
    <w:rsid w:val="001D353E"/>
    <w:rsid w:val="001E0635"/>
    <w:rsid w:val="001E74C9"/>
    <w:rsid w:val="001F58D1"/>
    <w:rsid w:val="00201D6E"/>
    <w:rsid w:val="0020560B"/>
    <w:rsid w:val="00231E3F"/>
    <w:rsid w:val="0024261B"/>
    <w:rsid w:val="002662C7"/>
    <w:rsid w:val="002810F8"/>
    <w:rsid w:val="002940D8"/>
    <w:rsid w:val="002B6E5E"/>
    <w:rsid w:val="002D3315"/>
    <w:rsid w:val="003002A0"/>
    <w:rsid w:val="003022CC"/>
    <w:rsid w:val="0031633D"/>
    <w:rsid w:val="00330B72"/>
    <w:rsid w:val="00335D4B"/>
    <w:rsid w:val="00347F68"/>
    <w:rsid w:val="00354160"/>
    <w:rsid w:val="003675D4"/>
    <w:rsid w:val="0037177E"/>
    <w:rsid w:val="0038587A"/>
    <w:rsid w:val="003871A4"/>
    <w:rsid w:val="00390521"/>
    <w:rsid w:val="003A215F"/>
    <w:rsid w:val="003A4A1B"/>
    <w:rsid w:val="003A5F64"/>
    <w:rsid w:val="003A656F"/>
    <w:rsid w:val="003B1D61"/>
    <w:rsid w:val="003B3EBB"/>
    <w:rsid w:val="003C6E2C"/>
    <w:rsid w:val="003E7487"/>
    <w:rsid w:val="003F0D5D"/>
    <w:rsid w:val="003F3BF2"/>
    <w:rsid w:val="00412434"/>
    <w:rsid w:val="00414642"/>
    <w:rsid w:val="00425BFE"/>
    <w:rsid w:val="00441875"/>
    <w:rsid w:val="0044676E"/>
    <w:rsid w:val="00451B41"/>
    <w:rsid w:val="004544E6"/>
    <w:rsid w:val="00455DB1"/>
    <w:rsid w:val="00461FEA"/>
    <w:rsid w:val="00473D4C"/>
    <w:rsid w:val="00474952"/>
    <w:rsid w:val="0048439C"/>
    <w:rsid w:val="0049665E"/>
    <w:rsid w:val="004A5BFC"/>
    <w:rsid w:val="004C3CAC"/>
    <w:rsid w:val="004D2E9F"/>
    <w:rsid w:val="004E63BA"/>
    <w:rsid w:val="005004D7"/>
    <w:rsid w:val="00503572"/>
    <w:rsid w:val="005040DC"/>
    <w:rsid w:val="005300B1"/>
    <w:rsid w:val="005357B5"/>
    <w:rsid w:val="00535B9E"/>
    <w:rsid w:val="005441D6"/>
    <w:rsid w:val="00552D74"/>
    <w:rsid w:val="005853B9"/>
    <w:rsid w:val="0059245D"/>
    <w:rsid w:val="0059409C"/>
    <w:rsid w:val="0059558E"/>
    <w:rsid w:val="005B26B0"/>
    <w:rsid w:val="005B6A18"/>
    <w:rsid w:val="005C6918"/>
    <w:rsid w:val="005E1E84"/>
    <w:rsid w:val="005E4D96"/>
    <w:rsid w:val="00611F63"/>
    <w:rsid w:val="00630452"/>
    <w:rsid w:val="00630858"/>
    <w:rsid w:val="00640633"/>
    <w:rsid w:val="00647219"/>
    <w:rsid w:val="00660BAA"/>
    <w:rsid w:val="00673566"/>
    <w:rsid w:val="006808BD"/>
    <w:rsid w:val="00682C04"/>
    <w:rsid w:val="00686146"/>
    <w:rsid w:val="00697AAA"/>
    <w:rsid w:val="006B400A"/>
    <w:rsid w:val="006B60CC"/>
    <w:rsid w:val="006C30C8"/>
    <w:rsid w:val="006E28D8"/>
    <w:rsid w:val="00701826"/>
    <w:rsid w:val="00737D1B"/>
    <w:rsid w:val="0076665D"/>
    <w:rsid w:val="0077504C"/>
    <w:rsid w:val="007A3762"/>
    <w:rsid w:val="007B3FA0"/>
    <w:rsid w:val="007D1F6D"/>
    <w:rsid w:val="007D2A38"/>
    <w:rsid w:val="007E29BD"/>
    <w:rsid w:val="0081246D"/>
    <w:rsid w:val="00826C8B"/>
    <w:rsid w:val="0084298D"/>
    <w:rsid w:val="00852B6A"/>
    <w:rsid w:val="00856F27"/>
    <w:rsid w:val="00860A31"/>
    <w:rsid w:val="00871DD9"/>
    <w:rsid w:val="008934A7"/>
    <w:rsid w:val="008968AB"/>
    <w:rsid w:val="008A4B37"/>
    <w:rsid w:val="008A6400"/>
    <w:rsid w:val="008B0009"/>
    <w:rsid w:val="008B0288"/>
    <w:rsid w:val="008B1031"/>
    <w:rsid w:val="008B4F7B"/>
    <w:rsid w:val="008D26E9"/>
    <w:rsid w:val="008D431A"/>
    <w:rsid w:val="008E01A1"/>
    <w:rsid w:val="008E34DF"/>
    <w:rsid w:val="008E3E69"/>
    <w:rsid w:val="00942878"/>
    <w:rsid w:val="00952BC4"/>
    <w:rsid w:val="00957FA6"/>
    <w:rsid w:val="0099291C"/>
    <w:rsid w:val="009B4A5C"/>
    <w:rsid w:val="009C72A0"/>
    <w:rsid w:val="009D5B97"/>
    <w:rsid w:val="009F607B"/>
    <w:rsid w:val="00A07E18"/>
    <w:rsid w:val="00A13536"/>
    <w:rsid w:val="00A15AA7"/>
    <w:rsid w:val="00A6194A"/>
    <w:rsid w:val="00A6577D"/>
    <w:rsid w:val="00A81257"/>
    <w:rsid w:val="00A86ED3"/>
    <w:rsid w:val="00A87B03"/>
    <w:rsid w:val="00A93708"/>
    <w:rsid w:val="00AA0177"/>
    <w:rsid w:val="00AA29DF"/>
    <w:rsid w:val="00AA32E3"/>
    <w:rsid w:val="00AA64F6"/>
    <w:rsid w:val="00AB2D00"/>
    <w:rsid w:val="00AE16C8"/>
    <w:rsid w:val="00B00101"/>
    <w:rsid w:val="00B41956"/>
    <w:rsid w:val="00B628CE"/>
    <w:rsid w:val="00B6483A"/>
    <w:rsid w:val="00BA4C3A"/>
    <w:rsid w:val="00BA4E59"/>
    <w:rsid w:val="00BC7646"/>
    <w:rsid w:val="00BD32F3"/>
    <w:rsid w:val="00BD4CA0"/>
    <w:rsid w:val="00BE25CF"/>
    <w:rsid w:val="00BE25F1"/>
    <w:rsid w:val="00BF3A33"/>
    <w:rsid w:val="00BF3B23"/>
    <w:rsid w:val="00C0649A"/>
    <w:rsid w:val="00C12441"/>
    <w:rsid w:val="00C14AAC"/>
    <w:rsid w:val="00C208CA"/>
    <w:rsid w:val="00C25F5E"/>
    <w:rsid w:val="00C82ED8"/>
    <w:rsid w:val="00C93FCD"/>
    <w:rsid w:val="00CB08CB"/>
    <w:rsid w:val="00CE6864"/>
    <w:rsid w:val="00CE7DBD"/>
    <w:rsid w:val="00CF0C7B"/>
    <w:rsid w:val="00CF2909"/>
    <w:rsid w:val="00D04148"/>
    <w:rsid w:val="00D04257"/>
    <w:rsid w:val="00D07D12"/>
    <w:rsid w:val="00D158CD"/>
    <w:rsid w:val="00D3297B"/>
    <w:rsid w:val="00D470DE"/>
    <w:rsid w:val="00D50D31"/>
    <w:rsid w:val="00D52D67"/>
    <w:rsid w:val="00D62EEA"/>
    <w:rsid w:val="00D6506F"/>
    <w:rsid w:val="00D7145B"/>
    <w:rsid w:val="00D812C6"/>
    <w:rsid w:val="00D860C4"/>
    <w:rsid w:val="00D876E0"/>
    <w:rsid w:val="00D9328A"/>
    <w:rsid w:val="00DA0589"/>
    <w:rsid w:val="00DB254C"/>
    <w:rsid w:val="00DD3BE5"/>
    <w:rsid w:val="00DE2071"/>
    <w:rsid w:val="00E0476A"/>
    <w:rsid w:val="00E22761"/>
    <w:rsid w:val="00E370CF"/>
    <w:rsid w:val="00E44F71"/>
    <w:rsid w:val="00EB4B7A"/>
    <w:rsid w:val="00ED773B"/>
    <w:rsid w:val="00EF2892"/>
    <w:rsid w:val="00EF5653"/>
    <w:rsid w:val="00F04165"/>
    <w:rsid w:val="00F055ED"/>
    <w:rsid w:val="00F06DD2"/>
    <w:rsid w:val="00F22084"/>
    <w:rsid w:val="00F818FB"/>
    <w:rsid w:val="00FA4D82"/>
    <w:rsid w:val="00FB1397"/>
    <w:rsid w:val="00FD1060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A37579-EB9A-4E95-996D-BE156E0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9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7D1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0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4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27"/>
    <w:rPr>
      <w:b/>
      <w:bCs/>
    </w:rPr>
  </w:style>
  <w:style w:type="character" w:styleId="af0">
    <w:name w:val="Hyperlink"/>
    <w:basedOn w:val="a0"/>
    <w:uiPriority w:val="99"/>
    <w:unhideWhenUsed/>
    <w:rsid w:val="00504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 幸男（復興庁本庁）</dc:creator>
  <cp:lastModifiedBy>斎藤 亮（福島復興局）</cp:lastModifiedBy>
  <cp:revision>22</cp:revision>
  <cp:lastPrinted>2014-03-12T08:05:00Z</cp:lastPrinted>
  <dcterms:created xsi:type="dcterms:W3CDTF">2014-04-21T07:54:00Z</dcterms:created>
  <dcterms:modified xsi:type="dcterms:W3CDTF">2015-12-25T00:36:00Z</dcterms:modified>
</cp:coreProperties>
</file>