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A66CD4" w:rsidRDefault="00AE4B39" w:rsidP="004C0B3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セーフティネット第５号（イ</w:t>
      </w:r>
      <w:r w:rsidR="0034722E">
        <w:rPr>
          <w:rFonts w:asciiTheme="majorEastAsia" w:eastAsiaTheme="majorEastAsia" w:hAnsiTheme="majorEastAsia" w:hint="eastAsia"/>
          <w:sz w:val="24"/>
        </w:rPr>
        <w:t>－⑤</w:t>
      </w:r>
      <w:r>
        <w:rPr>
          <w:rFonts w:asciiTheme="majorEastAsia" w:eastAsiaTheme="majorEastAsia" w:hAnsiTheme="majorEastAsia" w:hint="eastAsia"/>
          <w:sz w:val="24"/>
        </w:rPr>
        <w:t>）</w:t>
      </w:r>
      <w:bookmarkStart w:id="0" w:name="_GoBack"/>
      <w:bookmarkEnd w:id="0"/>
    </w:p>
    <w:p w:rsidR="00073B4F" w:rsidRPr="00A52326" w:rsidRDefault="00073B4F" w:rsidP="004C0B39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79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2"/>
        <w:gridCol w:w="3534"/>
        <w:gridCol w:w="1162"/>
        <w:gridCol w:w="4018"/>
      </w:tblGrid>
      <w:tr w:rsidR="0068207A" w:rsidRPr="002C20DB" w:rsidTr="004C0B39">
        <w:trPr>
          <w:trHeight w:val="455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 w:rsidR="00A523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（主たる</w:t>
            </w:r>
            <w:r w:rsidR="004C0B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業種）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4C0B3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 w:rsidR="00A523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（主たる</w:t>
            </w:r>
            <w:r w:rsidR="004C0B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業種）</w:t>
            </w:r>
          </w:p>
        </w:tc>
      </w:tr>
      <w:tr w:rsidR="0068207A" w:rsidRPr="002C20DB" w:rsidTr="004C0B39">
        <w:trPr>
          <w:trHeight w:val="56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4C0B39" w:rsidRPr="002C20DB" w:rsidTr="004C0B39">
        <w:trPr>
          <w:trHeight w:val="386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C0B39" w:rsidRPr="002C20DB" w:rsidRDefault="004C0B39" w:rsidP="002D531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（全体）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C0B39" w:rsidRPr="002C20DB" w:rsidRDefault="004C0B39" w:rsidP="002D531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前年同期１か月間の売上高等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（全体）</w:t>
            </w:r>
          </w:p>
        </w:tc>
      </w:tr>
      <w:tr w:rsidR="004C0B39" w:rsidRPr="002C20DB" w:rsidTr="004C0B39">
        <w:trPr>
          <w:trHeight w:val="56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</w:t>
            </w:r>
            <w:r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  <w:t>’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’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）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79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3989"/>
      </w:tblGrid>
      <w:tr w:rsidR="007352B0" w:rsidRPr="002C20DB" w:rsidTr="004C0B39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  <w:r w:rsidR="00A5232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（主たる</w:t>
            </w:r>
            <w:r w:rsidR="004C0B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業種）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4C0B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Ｃの期間に対応する前年の２か月間の売上高等</w:t>
            </w:r>
          </w:p>
          <w:p w:rsidR="004C0B39" w:rsidRPr="002C20DB" w:rsidRDefault="00A52326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（主たる</w:t>
            </w:r>
            <w:r w:rsidR="004C0B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業種）</w:t>
            </w:r>
          </w:p>
        </w:tc>
      </w:tr>
      <w:tr w:rsidR="007352B0" w:rsidRPr="002C20DB" w:rsidTr="004C0B39">
        <w:trPr>
          <w:trHeight w:val="3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352B0" w:rsidRPr="002C20DB" w:rsidTr="004C0B39">
        <w:trPr>
          <w:trHeight w:val="2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2C20DB" w:rsidTr="004C0B39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4C0B39" w:rsidRPr="002C20DB" w:rsidTr="004C0B39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C0B39" w:rsidRPr="002C20DB" w:rsidRDefault="004C0B39" w:rsidP="004C0B3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  <w:t>’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の期間後２か月間の見込み売上高等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（全体）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C0B39" w:rsidRDefault="004C0B39" w:rsidP="002D531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4C0B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Ｃ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  <w:t>’</w:t>
            </w:r>
            <w:r w:rsidRPr="004C0B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の期間に対応する前年の２か月間の売上高等</w:t>
            </w:r>
          </w:p>
          <w:p w:rsidR="004C0B39" w:rsidRPr="002C20DB" w:rsidRDefault="004C0B39" w:rsidP="002D531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（全体）</w:t>
            </w:r>
          </w:p>
        </w:tc>
      </w:tr>
      <w:tr w:rsidR="004C0B39" w:rsidRPr="002C20DB" w:rsidTr="004C0B39">
        <w:trPr>
          <w:trHeight w:val="3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4C0B39" w:rsidRPr="002C20DB" w:rsidTr="004C0B39">
        <w:trPr>
          <w:trHeight w:val="2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4C0B39" w:rsidRPr="002C20DB" w:rsidTr="004C0B39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</w:t>
            </w:r>
            <w:r w:rsidR="005B7DB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  <w:t>’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２か月計</w:t>
            </w:r>
          </w:p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</w:t>
            </w:r>
            <w:r w:rsidR="005B7DB3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  <w:t>’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）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B39" w:rsidRPr="002C20DB" w:rsidRDefault="004C0B39" w:rsidP="002D531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4C0B39" w:rsidRDefault="000C7AF2" w:rsidP="00BB4FD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C0B39">
        <w:rPr>
          <w:rFonts w:asciiTheme="majorEastAsia" w:eastAsiaTheme="majorEastAsia" w:hAnsiTheme="majorEastAsia" w:hint="eastAsia"/>
          <w:sz w:val="22"/>
        </w:rPr>
        <w:t>■最近１か月間の売上高等</w:t>
      </w:r>
      <w:r w:rsidR="00A52326">
        <w:rPr>
          <w:rFonts w:asciiTheme="majorEastAsia" w:eastAsiaTheme="majorEastAsia" w:hAnsiTheme="majorEastAsia" w:hint="eastAsia"/>
          <w:sz w:val="22"/>
        </w:rPr>
        <w:t>（主たる</w:t>
      </w:r>
      <w:r w:rsidR="004C0B39" w:rsidRPr="004C0B39">
        <w:rPr>
          <w:rFonts w:asciiTheme="majorEastAsia" w:eastAsiaTheme="majorEastAsia" w:hAnsiTheme="majorEastAsia" w:hint="eastAsia"/>
          <w:sz w:val="22"/>
        </w:rPr>
        <w:t>業種）</w:t>
      </w:r>
    </w:p>
    <w:p w:rsidR="006F2146" w:rsidRPr="004C0B39" w:rsidRDefault="000C7AF2" w:rsidP="000C7AF2">
      <w:pPr>
        <w:ind w:firstLineChars="300" w:firstLine="660"/>
        <w:rPr>
          <w:rFonts w:asciiTheme="majorEastAsia" w:eastAsiaTheme="majorEastAsia" w:hAnsiTheme="majorEastAsia"/>
          <w:sz w:val="22"/>
          <w:u w:val="single"/>
        </w:rPr>
      </w:pPr>
      <w:r w:rsidRPr="004C0B39">
        <w:rPr>
          <w:rFonts w:asciiTheme="majorEastAsia" w:eastAsiaTheme="majorEastAsia" w:hAnsiTheme="majorEastAsia" w:hint="eastAsia"/>
          <w:sz w:val="22"/>
          <w:u w:val="single"/>
        </w:rPr>
        <w:t>（Ｂ－Ａ）</w:t>
      </w:r>
    </w:p>
    <w:p w:rsidR="000C7AF2" w:rsidRPr="004C0B39" w:rsidRDefault="000C7AF2" w:rsidP="006F2146">
      <w:pPr>
        <w:ind w:firstLineChars="500" w:firstLine="1100"/>
        <w:rPr>
          <w:rFonts w:asciiTheme="majorEastAsia" w:eastAsiaTheme="majorEastAsia" w:hAnsiTheme="majorEastAsia"/>
          <w:sz w:val="22"/>
          <w:u w:val="single"/>
        </w:rPr>
      </w:pPr>
      <w:r w:rsidRPr="004C0B39">
        <w:rPr>
          <w:rFonts w:asciiTheme="majorEastAsia" w:eastAsiaTheme="majorEastAsia" w:hAnsiTheme="majorEastAsia" w:hint="eastAsia"/>
          <w:sz w:val="22"/>
        </w:rPr>
        <w:t>Ｂ</w:t>
      </w:r>
      <w:r w:rsidR="006F2146" w:rsidRPr="004C0B39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4C0B39">
        <w:rPr>
          <w:rFonts w:asciiTheme="majorEastAsia" w:eastAsiaTheme="majorEastAsia" w:hAnsiTheme="majorEastAsia" w:hint="eastAsia"/>
          <w:sz w:val="22"/>
        </w:rPr>
        <w:t xml:space="preserve">×１００＝　</w:t>
      </w:r>
      <w:r w:rsidR="00166E4B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0F45B0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6F2146" w:rsidRPr="004C0B39">
        <w:rPr>
          <w:rFonts w:asciiTheme="majorEastAsia" w:eastAsiaTheme="majorEastAsia" w:hAnsiTheme="majorEastAsia" w:hint="eastAsia"/>
          <w:sz w:val="22"/>
          <w:u w:val="single"/>
        </w:rPr>
        <w:t>【減少率】</w:t>
      </w:r>
      <w:r w:rsidR="00166E4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Pr="004C0B39">
        <w:rPr>
          <w:rFonts w:asciiTheme="majorEastAsia" w:eastAsiaTheme="majorEastAsia" w:hAnsiTheme="majorEastAsia" w:hint="eastAsia"/>
          <w:sz w:val="22"/>
          <w:u w:val="single"/>
        </w:rPr>
        <w:t xml:space="preserve">　％</w:t>
      </w:r>
    </w:p>
    <w:p w:rsidR="004C0B39" w:rsidRPr="004C0B39" w:rsidRDefault="004C0B39" w:rsidP="004C0B3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C0B39">
        <w:rPr>
          <w:rFonts w:asciiTheme="majorEastAsia" w:eastAsiaTheme="majorEastAsia" w:hAnsiTheme="majorEastAsia" w:hint="eastAsia"/>
          <w:sz w:val="22"/>
        </w:rPr>
        <w:t>■最近１か月間の売上高等（全体）</w:t>
      </w:r>
    </w:p>
    <w:p w:rsidR="004C0B39" w:rsidRPr="004C0B39" w:rsidRDefault="004C0B39" w:rsidP="004C0B39">
      <w:pPr>
        <w:ind w:firstLineChars="300" w:firstLine="660"/>
        <w:rPr>
          <w:rFonts w:asciiTheme="majorEastAsia" w:eastAsiaTheme="majorEastAsia" w:hAnsiTheme="majorEastAsia"/>
          <w:sz w:val="22"/>
          <w:u w:val="single"/>
        </w:rPr>
      </w:pPr>
      <w:r w:rsidRPr="004C0B39">
        <w:rPr>
          <w:rFonts w:asciiTheme="majorEastAsia" w:eastAsiaTheme="majorEastAsia" w:hAnsiTheme="majorEastAsia" w:hint="eastAsia"/>
          <w:sz w:val="22"/>
          <w:u w:val="single"/>
        </w:rPr>
        <w:t>（Ｂ</w:t>
      </w:r>
      <w:r w:rsidRPr="004C0B39">
        <w:rPr>
          <w:rFonts w:asciiTheme="majorEastAsia" w:eastAsiaTheme="majorEastAsia" w:hAnsiTheme="majorEastAsia" w:cs="ＭＳ Ｐゴシック"/>
          <w:color w:val="000000"/>
          <w:kern w:val="0"/>
          <w:szCs w:val="24"/>
          <w:u w:val="single"/>
        </w:rPr>
        <w:t>’</w:t>
      </w:r>
      <w:r w:rsidRPr="004C0B39">
        <w:rPr>
          <w:rFonts w:asciiTheme="majorEastAsia" w:eastAsiaTheme="majorEastAsia" w:hAnsiTheme="majorEastAsia" w:hint="eastAsia"/>
          <w:sz w:val="22"/>
          <w:u w:val="single"/>
        </w:rPr>
        <w:t>－Ａ</w:t>
      </w:r>
      <w:r w:rsidRPr="004C0B39">
        <w:rPr>
          <w:rFonts w:asciiTheme="majorEastAsia" w:eastAsiaTheme="majorEastAsia" w:hAnsiTheme="majorEastAsia" w:cs="ＭＳ Ｐゴシック"/>
          <w:color w:val="000000"/>
          <w:kern w:val="0"/>
          <w:szCs w:val="24"/>
          <w:u w:val="single"/>
        </w:rPr>
        <w:t>’</w:t>
      </w:r>
      <w:r w:rsidRPr="004C0B39">
        <w:rPr>
          <w:rFonts w:asciiTheme="majorEastAsia" w:eastAsiaTheme="majorEastAsia" w:hAnsiTheme="majorEastAsia" w:hint="eastAsia"/>
          <w:sz w:val="22"/>
          <w:u w:val="single"/>
        </w:rPr>
        <w:t>）</w:t>
      </w:r>
    </w:p>
    <w:p w:rsidR="004C0B39" w:rsidRPr="004C0B39" w:rsidRDefault="004C0B39" w:rsidP="004C0B39">
      <w:pPr>
        <w:ind w:firstLineChars="600" w:firstLine="1320"/>
        <w:rPr>
          <w:rFonts w:asciiTheme="majorEastAsia" w:eastAsiaTheme="majorEastAsia" w:hAnsiTheme="majorEastAsia"/>
          <w:sz w:val="22"/>
          <w:u w:val="single"/>
        </w:rPr>
      </w:pPr>
      <w:r w:rsidRPr="004C0B39">
        <w:rPr>
          <w:rFonts w:asciiTheme="majorEastAsia" w:eastAsiaTheme="majorEastAsia" w:hAnsiTheme="majorEastAsia" w:hint="eastAsia"/>
          <w:sz w:val="22"/>
        </w:rPr>
        <w:t>Ｂ</w:t>
      </w:r>
      <w:r w:rsidRPr="004C0B39">
        <w:rPr>
          <w:rFonts w:asciiTheme="majorEastAsia" w:eastAsiaTheme="majorEastAsia" w:hAnsiTheme="majorEastAsia" w:cs="ＭＳ Ｐゴシック"/>
          <w:color w:val="000000"/>
          <w:kern w:val="0"/>
          <w:szCs w:val="24"/>
        </w:rPr>
        <w:t>’</w:t>
      </w:r>
      <w:r w:rsidRPr="004C0B39">
        <w:rPr>
          <w:rFonts w:asciiTheme="majorEastAsia" w:eastAsiaTheme="majorEastAsia" w:hAnsiTheme="majorEastAsia" w:hint="eastAsia"/>
          <w:sz w:val="22"/>
        </w:rPr>
        <w:t xml:space="preserve">　　　×１００＝　</w:t>
      </w:r>
      <w:r w:rsidR="00166E4B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0F45B0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66E4B">
        <w:rPr>
          <w:rFonts w:asciiTheme="majorEastAsia" w:eastAsiaTheme="majorEastAsia" w:hAnsiTheme="majorEastAsia" w:hint="eastAsia"/>
          <w:sz w:val="22"/>
          <w:u w:val="single"/>
        </w:rPr>
        <w:t>【減少率】　　　　　　　％</w:t>
      </w:r>
    </w:p>
    <w:p w:rsidR="00986355" w:rsidRPr="004C0B39" w:rsidRDefault="00986355">
      <w:pPr>
        <w:rPr>
          <w:rFonts w:asciiTheme="majorEastAsia" w:eastAsiaTheme="majorEastAsia" w:hAnsiTheme="majorEastAsia"/>
          <w:sz w:val="22"/>
        </w:rPr>
      </w:pPr>
    </w:p>
    <w:p w:rsidR="000C7AF2" w:rsidRPr="004C0B39" w:rsidRDefault="000C7AF2" w:rsidP="00BB4FD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C0B39">
        <w:rPr>
          <w:rFonts w:asciiTheme="majorEastAsia" w:eastAsiaTheme="majorEastAsia" w:hAnsiTheme="majorEastAsia" w:hint="eastAsia"/>
          <w:sz w:val="22"/>
        </w:rPr>
        <w:t>■</w:t>
      </w:r>
      <w:r w:rsidR="006F2146" w:rsidRPr="004C0B39">
        <w:rPr>
          <w:rFonts w:asciiTheme="majorEastAsia" w:eastAsiaTheme="majorEastAsia" w:hAnsiTheme="majorEastAsia" w:hint="eastAsia"/>
          <w:sz w:val="22"/>
        </w:rPr>
        <w:t>最近３</w:t>
      </w:r>
      <w:r w:rsidRPr="004C0B39">
        <w:rPr>
          <w:rFonts w:asciiTheme="majorEastAsia" w:eastAsiaTheme="majorEastAsia" w:hAnsiTheme="majorEastAsia" w:hint="eastAsia"/>
          <w:sz w:val="22"/>
        </w:rPr>
        <w:t>か月間の売上高等の実績見込</w:t>
      </w:r>
      <w:r w:rsidR="006F2146" w:rsidRPr="004C0B39">
        <w:rPr>
          <w:rFonts w:asciiTheme="majorEastAsia" w:eastAsiaTheme="majorEastAsia" w:hAnsiTheme="majorEastAsia" w:hint="eastAsia"/>
          <w:sz w:val="22"/>
        </w:rPr>
        <w:t>み</w:t>
      </w:r>
      <w:r w:rsidR="00A52326">
        <w:rPr>
          <w:rFonts w:asciiTheme="majorEastAsia" w:eastAsiaTheme="majorEastAsia" w:hAnsiTheme="majorEastAsia" w:hint="eastAsia"/>
          <w:sz w:val="22"/>
        </w:rPr>
        <w:t>（主たる</w:t>
      </w:r>
      <w:r w:rsidR="004C0B39" w:rsidRPr="004C0B39">
        <w:rPr>
          <w:rFonts w:asciiTheme="majorEastAsia" w:eastAsiaTheme="majorEastAsia" w:hAnsiTheme="majorEastAsia" w:hint="eastAsia"/>
          <w:sz w:val="22"/>
        </w:rPr>
        <w:t>業種）</w:t>
      </w:r>
    </w:p>
    <w:p w:rsidR="006F2146" w:rsidRPr="004C0B39" w:rsidRDefault="006F2146">
      <w:pPr>
        <w:rPr>
          <w:rFonts w:asciiTheme="majorEastAsia" w:eastAsiaTheme="majorEastAsia" w:hAnsiTheme="majorEastAsia"/>
          <w:sz w:val="22"/>
          <w:u w:val="single"/>
        </w:rPr>
      </w:pPr>
      <w:r w:rsidRPr="004C0B39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4C0B39">
        <w:rPr>
          <w:rFonts w:asciiTheme="majorEastAsia" w:eastAsiaTheme="majorEastAsia" w:hAnsiTheme="majorEastAsia" w:hint="eastAsia"/>
          <w:sz w:val="22"/>
          <w:u w:val="single"/>
        </w:rPr>
        <w:t>（Ｂ＋Ｄ）―（Ａ＋Ｃ）</w:t>
      </w:r>
    </w:p>
    <w:p w:rsidR="006F2146" w:rsidRPr="004C0B39" w:rsidRDefault="000F45B0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146AE1" w:rsidRPr="004C0B39">
        <w:rPr>
          <w:rFonts w:asciiTheme="majorEastAsia" w:eastAsiaTheme="majorEastAsia" w:hAnsiTheme="majorEastAsia" w:hint="eastAsia"/>
          <w:sz w:val="22"/>
        </w:rPr>
        <w:t>Ｂ＋Ｄ</w:t>
      </w:r>
      <w:r w:rsidR="006F2146" w:rsidRPr="004C0B39"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F2146" w:rsidRPr="004C0B39">
        <w:rPr>
          <w:rFonts w:asciiTheme="majorEastAsia" w:eastAsiaTheme="majorEastAsia" w:hAnsiTheme="majorEastAsia" w:hint="eastAsia"/>
          <w:sz w:val="22"/>
        </w:rPr>
        <w:t xml:space="preserve">×１００＝　</w:t>
      </w:r>
      <w:r w:rsidR="00166E4B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6F2146" w:rsidRPr="004C0B39">
        <w:rPr>
          <w:rFonts w:asciiTheme="majorEastAsia" w:eastAsiaTheme="majorEastAsia" w:hAnsiTheme="majorEastAsia" w:hint="eastAsia"/>
          <w:sz w:val="22"/>
          <w:u w:val="single"/>
        </w:rPr>
        <w:t>【減少率】　　　　　　　％（実績見込み）</w:t>
      </w:r>
    </w:p>
    <w:p w:rsidR="004C0B39" w:rsidRPr="004C0B39" w:rsidRDefault="004C0B39" w:rsidP="004C0B3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C0B39">
        <w:rPr>
          <w:rFonts w:asciiTheme="majorEastAsia" w:eastAsiaTheme="majorEastAsia" w:hAnsiTheme="majorEastAsia" w:hint="eastAsia"/>
          <w:sz w:val="22"/>
        </w:rPr>
        <w:t>■最近３か月間の売上高等の実績見込み（全体）</w:t>
      </w:r>
    </w:p>
    <w:p w:rsidR="004C0B39" w:rsidRPr="005B7DB3" w:rsidRDefault="004C0B39" w:rsidP="004C0B39">
      <w:pPr>
        <w:rPr>
          <w:rFonts w:asciiTheme="majorEastAsia" w:eastAsiaTheme="majorEastAsia" w:hAnsiTheme="majorEastAsia"/>
          <w:sz w:val="22"/>
          <w:u w:val="single"/>
        </w:rPr>
      </w:pPr>
      <w:r w:rsidRPr="004C0B39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5B7DB3">
        <w:rPr>
          <w:rFonts w:asciiTheme="majorEastAsia" w:eastAsiaTheme="majorEastAsia" w:hAnsiTheme="majorEastAsia" w:hint="eastAsia"/>
          <w:sz w:val="22"/>
          <w:u w:val="single"/>
        </w:rPr>
        <w:t>（Ｂ</w:t>
      </w:r>
      <w:r w:rsidR="005B7DB3" w:rsidRPr="005B7DB3"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4"/>
          <w:u w:val="single"/>
        </w:rPr>
        <w:t>’</w:t>
      </w:r>
      <w:r w:rsidRPr="005B7DB3">
        <w:rPr>
          <w:rFonts w:asciiTheme="majorEastAsia" w:eastAsiaTheme="majorEastAsia" w:hAnsiTheme="majorEastAsia" w:hint="eastAsia"/>
          <w:sz w:val="22"/>
          <w:u w:val="single"/>
        </w:rPr>
        <w:t>＋Ｄ</w:t>
      </w:r>
      <w:r w:rsidR="005B7DB3" w:rsidRPr="005B7DB3"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4"/>
          <w:u w:val="single"/>
        </w:rPr>
        <w:t>’</w:t>
      </w:r>
      <w:r w:rsidRPr="005B7DB3">
        <w:rPr>
          <w:rFonts w:asciiTheme="majorEastAsia" w:eastAsiaTheme="majorEastAsia" w:hAnsiTheme="majorEastAsia" w:hint="eastAsia"/>
          <w:sz w:val="22"/>
          <w:u w:val="single"/>
        </w:rPr>
        <w:t>）―（Ａ</w:t>
      </w:r>
      <w:r w:rsidR="005B7DB3" w:rsidRPr="005B7DB3"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4"/>
          <w:u w:val="single"/>
        </w:rPr>
        <w:t>’</w:t>
      </w:r>
      <w:r w:rsidRPr="005B7DB3">
        <w:rPr>
          <w:rFonts w:asciiTheme="majorEastAsia" w:eastAsiaTheme="majorEastAsia" w:hAnsiTheme="majorEastAsia" w:hint="eastAsia"/>
          <w:sz w:val="22"/>
          <w:u w:val="single"/>
        </w:rPr>
        <w:t>＋Ｃ</w:t>
      </w:r>
      <w:r w:rsidR="005B7DB3" w:rsidRPr="005B7DB3"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4"/>
          <w:u w:val="single"/>
        </w:rPr>
        <w:t>’</w:t>
      </w:r>
      <w:r w:rsidRPr="005B7DB3">
        <w:rPr>
          <w:rFonts w:asciiTheme="majorEastAsia" w:eastAsiaTheme="majorEastAsia" w:hAnsiTheme="majorEastAsia" w:hint="eastAsia"/>
          <w:sz w:val="22"/>
          <w:u w:val="single"/>
        </w:rPr>
        <w:t>）</w:t>
      </w:r>
    </w:p>
    <w:p w:rsidR="004C0B39" w:rsidRPr="004C0B39" w:rsidRDefault="000F45B0" w:rsidP="004C0B39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4C0B39" w:rsidRPr="004C0B39">
        <w:rPr>
          <w:rFonts w:asciiTheme="majorEastAsia" w:eastAsiaTheme="majorEastAsia" w:hAnsiTheme="majorEastAsia" w:hint="eastAsia"/>
          <w:sz w:val="22"/>
        </w:rPr>
        <w:t>Ｂ</w:t>
      </w:r>
      <w:r w:rsidR="005B7DB3"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4"/>
        </w:rPr>
        <w:t>’</w:t>
      </w:r>
      <w:r w:rsidR="004C0B39" w:rsidRPr="004C0B39">
        <w:rPr>
          <w:rFonts w:asciiTheme="majorEastAsia" w:eastAsiaTheme="majorEastAsia" w:hAnsiTheme="majorEastAsia" w:hint="eastAsia"/>
          <w:sz w:val="22"/>
        </w:rPr>
        <w:t>＋Ｄ</w:t>
      </w:r>
      <w:r w:rsidR="005B7DB3">
        <w:rPr>
          <w:rFonts w:asciiTheme="majorEastAsia" w:eastAsiaTheme="majorEastAsia" w:hAnsiTheme="majorEastAsia" w:cs="ＭＳ Ｐゴシック"/>
          <w:color w:val="000000"/>
          <w:kern w:val="0"/>
          <w:sz w:val="22"/>
          <w:szCs w:val="24"/>
        </w:rPr>
        <w:t>’</w:t>
      </w:r>
      <w:r w:rsidR="004C0B39" w:rsidRPr="004C0B39"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4C0B39" w:rsidRPr="004C0B39">
        <w:rPr>
          <w:rFonts w:asciiTheme="majorEastAsia" w:eastAsiaTheme="majorEastAsia" w:hAnsiTheme="majorEastAsia" w:hint="eastAsia"/>
          <w:sz w:val="22"/>
        </w:rPr>
        <w:t xml:space="preserve">×１００＝　</w:t>
      </w:r>
      <w:r w:rsidR="004C0B39" w:rsidRPr="004C0B39">
        <w:rPr>
          <w:rFonts w:asciiTheme="majorEastAsia" w:eastAsiaTheme="majorEastAsia" w:hAnsiTheme="majorEastAsia" w:hint="eastAsia"/>
          <w:sz w:val="22"/>
          <w:u w:val="single"/>
        </w:rPr>
        <w:t>【減少率】　　　　　　　％（実績見込み）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4C0B39">
      <w:pgSz w:w="11906" w:h="16838"/>
      <w:pgMar w:top="720" w:right="720" w:bottom="720" w:left="720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6611B"/>
    <w:rsid w:val="00073B4F"/>
    <w:rsid w:val="000C7AF2"/>
    <w:rsid w:val="000F45B0"/>
    <w:rsid w:val="00146AE1"/>
    <w:rsid w:val="00166E4B"/>
    <w:rsid w:val="001E1ED2"/>
    <w:rsid w:val="001E5971"/>
    <w:rsid w:val="002174D8"/>
    <w:rsid w:val="002C20DB"/>
    <w:rsid w:val="002F6EDB"/>
    <w:rsid w:val="00331652"/>
    <w:rsid w:val="0034722E"/>
    <w:rsid w:val="003B4C06"/>
    <w:rsid w:val="004C0B39"/>
    <w:rsid w:val="005064FF"/>
    <w:rsid w:val="00535749"/>
    <w:rsid w:val="005B01AC"/>
    <w:rsid w:val="005B2323"/>
    <w:rsid w:val="005B7DB3"/>
    <w:rsid w:val="00642657"/>
    <w:rsid w:val="0068207A"/>
    <w:rsid w:val="006F2146"/>
    <w:rsid w:val="007352B0"/>
    <w:rsid w:val="0091662D"/>
    <w:rsid w:val="00986355"/>
    <w:rsid w:val="00A52326"/>
    <w:rsid w:val="00A66CD4"/>
    <w:rsid w:val="00AD6A45"/>
    <w:rsid w:val="00AE4B39"/>
    <w:rsid w:val="00B15060"/>
    <w:rsid w:val="00B92B53"/>
    <w:rsid w:val="00BB4FDC"/>
    <w:rsid w:val="00D4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臼木大翔</dc:creator>
  <cp:lastModifiedBy>佐久間翔吾</cp:lastModifiedBy>
  <cp:revision>8</cp:revision>
  <cp:lastPrinted>2020-05-18T08:58:00Z</cp:lastPrinted>
  <dcterms:created xsi:type="dcterms:W3CDTF">2020-05-14T08:00:00Z</dcterms:created>
  <dcterms:modified xsi:type="dcterms:W3CDTF">2021-11-26T05:19:00Z</dcterms:modified>
</cp:coreProperties>
</file>