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55" w:rsidRPr="002C20DB" w:rsidRDefault="0068207A" w:rsidP="00AD6A45">
      <w:pPr>
        <w:jc w:val="center"/>
        <w:rPr>
          <w:rFonts w:asciiTheme="majorEastAsia" w:eastAsiaTheme="majorEastAsia" w:hAnsiTheme="majorEastAsia"/>
          <w:sz w:val="32"/>
        </w:rPr>
      </w:pPr>
      <w:r w:rsidRPr="002C20DB">
        <w:rPr>
          <w:rFonts w:asciiTheme="majorEastAsia" w:eastAsiaTheme="majorEastAsia" w:hAnsiTheme="majorEastAsia" w:hint="eastAsia"/>
          <w:sz w:val="32"/>
        </w:rPr>
        <w:t>売上比較表</w:t>
      </w:r>
    </w:p>
    <w:p w:rsidR="00E73B4B" w:rsidRPr="002C20DB" w:rsidRDefault="00F516EE" w:rsidP="00AD6A45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セーフティネット第５号（イ</w:t>
      </w:r>
      <w:r w:rsidR="0013257D">
        <w:rPr>
          <w:rFonts w:asciiTheme="majorEastAsia" w:eastAsiaTheme="majorEastAsia" w:hAnsiTheme="majorEastAsia" w:hint="eastAsia"/>
          <w:sz w:val="32"/>
        </w:rPr>
        <w:t>－⑫</w:t>
      </w:r>
      <w:r>
        <w:rPr>
          <w:rFonts w:asciiTheme="majorEastAsia" w:eastAsiaTheme="majorEastAsia" w:hAnsiTheme="majorEastAsia" w:hint="eastAsia"/>
          <w:sz w:val="32"/>
        </w:rPr>
        <w:t>）</w:t>
      </w:r>
    </w:p>
    <w:p w:rsidR="00A66CD4" w:rsidRPr="005B2323" w:rsidRDefault="00A66CD4">
      <w:pPr>
        <w:rPr>
          <w:rFonts w:asciiTheme="majorEastAsia" w:eastAsiaTheme="majorEastAsia" w:hAnsiTheme="majorEastAsia"/>
          <w:sz w:val="24"/>
        </w:rPr>
      </w:pPr>
    </w:p>
    <w:tbl>
      <w:tblPr>
        <w:tblW w:w="963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559"/>
        <w:gridCol w:w="3261"/>
      </w:tblGrid>
      <w:tr w:rsidR="006E1970" w:rsidRPr="002C20DB" w:rsidTr="00EB3DFC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6E1970" w:rsidRPr="002C20DB" w:rsidRDefault="006E1970" w:rsidP="00EC0EF4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</w:t>
            </w: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か月間の売上高等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（主たる業種）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6E1970" w:rsidRDefault="006E1970" w:rsidP="007D499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最近１か月間の売上高等（全体）</w:t>
            </w:r>
          </w:p>
        </w:tc>
      </w:tr>
      <w:tr w:rsidR="006E1970" w:rsidRPr="002C20DB" w:rsidTr="00EB3DFC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70" w:rsidRDefault="006E197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  <w:p w:rsidR="006E1970" w:rsidRPr="008560C6" w:rsidRDefault="006E1970" w:rsidP="008560C6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Ａ</w:t>
            </w: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70" w:rsidRPr="002C20DB" w:rsidRDefault="006E1970" w:rsidP="0068207A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70" w:rsidRDefault="006E1970" w:rsidP="007D499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 w:rsidRPr="007D499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</w:p>
          <w:p w:rsidR="006E1970" w:rsidRPr="007D4997" w:rsidRDefault="006E1970" w:rsidP="007D499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（Ａ</w:t>
            </w:r>
            <w:r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  <w:t>’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70" w:rsidRPr="007D4997" w:rsidRDefault="006E1970" w:rsidP="007D499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  <w:tr w:rsidR="006E1970" w:rsidRPr="006E1970" w:rsidTr="00EB3DFC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13257D" w:rsidRDefault="00EB3DFC" w:rsidP="00EB3DF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</w:t>
            </w:r>
            <w:r w:rsid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１０月から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１２月の売上高等</w:t>
            </w:r>
          </w:p>
          <w:p w:rsidR="006E1970" w:rsidRPr="002C20DB" w:rsidRDefault="00EB3DFC" w:rsidP="00EB3DF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（主たる業種）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13257D" w:rsidRDefault="00EB3DFC" w:rsidP="006E197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令和元年</w:t>
            </w:r>
            <w:r w:rsid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１０月から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１２月の売上高等</w:t>
            </w:r>
          </w:p>
          <w:p w:rsidR="006E1970" w:rsidRDefault="00EB3DFC" w:rsidP="006E197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（全体）</w:t>
            </w:r>
          </w:p>
        </w:tc>
      </w:tr>
      <w:tr w:rsidR="0013257D" w:rsidRPr="006E1970" w:rsidTr="0013257D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P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１０月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P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１０月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3257D" w:rsidRPr="006E1970" w:rsidTr="0013257D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P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１１月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P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１１月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13257D" w:rsidRPr="006E1970" w:rsidTr="0013257D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P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１２月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P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13257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１２月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257D" w:rsidRDefault="0013257D" w:rsidP="0013257D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E1970" w:rsidRPr="002C20DB" w:rsidTr="00EB3DFC">
        <w:trPr>
          <w:trHeight w:val="7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70" w:rsidRDefault="0013257D" w:rsidP="00A6172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３か月計</w:t>
            </w:r>
          </w:p>
          <w:p w:rsidR="006E1970" w:rsidRPr="008560C6" w:rsidRDefault="006E1970" w:rsidP="00A61721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（Ｂ）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970" w:rsidRPr="002C20DB" w:rsidRDefault="006E1970" w:rsidP="00A61721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70" w:rsidRDefault="0013257D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３か月計</w:t>
            </w:r>
          </w:p>
          <w:p w:rsidR="0013257D" w:rsidRPr="0013257D" w:rsidRDefault="0013257D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（Ｂ</w:t>
            </w:r>
            <w:r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  <w:t>’</w:t>
            </w: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1970" w:rsidRPr="002C20DB" w:rsidRDefault="006E1970" w:rsidP="006E197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A66CD4" w:rsidRDefault="00A66CD4">
      <w:pPr>
        <w:rPr>
          <w:rFonts w:asciiTheme="majorEastAsia" w:eastAsiaTheme="majorEastAsia" w:hAnsiTheme="majorEastAsia"/>
          <w:sz w:val="24"/>
        </w:rPr>
      </w:pPr>
    </w:p>
    <w:p w:rsidR="007B3C2A" w:rsidRDefault="007B3C2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（Ｃ）</w:t>
      </w:r>
      <w:r w:rsidR="00B8295A">
        <w:rPr>
          <w:rFonts w:asciiTheme="majorEastAsia" w:eastAsiaTheme="majorEastAsia" w:hAnsiTheme="majorEastAsia" w:hint="eastAsia"/>
          <w:b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>：</w:t>
      </w:r>
      <w:r w:rsidR="00B8295A">
        <w:rPr>
          <w:rFonts w:asciiTheme="majorEastAsia" w:eastAsiaTheme="majorEastAsia" w:hAnsiTheme="majorEastAsia" w:hint="eastAsia"/>
          <w:sz w:val="24"/>
        </w:rPr>
        <w:t>令和元年１０月から１２月の平均売上高等（主たる業種）</w:t>
      </w:r>
    </w:p>
    <w:p w:rsidR="00B8295A" w:rsidRDefault="00B8295A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9B164D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Ｂ　</w:t>
      </w:r>
    </w:p>
    <w:p w:rsidR="00B8295A" w:rsidRDefault="00B8295A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9B164D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３　　＝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円</w:t>
      </w:r>
    </w:p>
    <w:p w:rsidR="00B8295A" w:rsidRDefault="00B8295A">
      <w:pPr>
        <w:rPr>
          <w:rFonts w:asciiTheme="majorEastAsia" w:eastAsiaTheme="majorEastAsia" w:hAnsiTheme="majorEastAsia"/>
          <w:b/>
          <w:sz w:val="24"/>
        </w:rPr>
      </w:pPr>
    </w:p>
    <w:p w:rsidR="00B8295A" w:rsidRDefault="00B8295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（Ｃ</w:t>
      </w:r>
      <w:r>
        <w:rPr>
          <w:rFonts w:asciiTheme="majorEastAsia" w:eastAsiaTheme="majorEastAsia" w:hAnsiTheme="majorEastAsia"/>
          <w:b/>
          <w:sz w:val="24"/>
        </w:rPr>
        <w:t>’</w:t>
      </w:r>
      <w:r>
        <w:rPr>
          <w:rFonts w:asciiTheme="majorEastAsia" w:eastAsiaTheme="majorEastAsia" w:hAnsiTheme="majorEastAsia" w:hint="eastAsia"/>
          <w:b/>
          <w:sz w:val="24"/>
        </w:rPr>
        <w:t>）</w:t>
      </w:r>
      <w:r>
        <w:rPr>
          <w:rFonts w:asciiTheme="majorEastAsia" w:eastAsiaTheme="majorEastAsia" w:hAnsiTheme="majorEastAsia" w:hint="eastAsia"/>
          <w:sz w:val="24"/>
        </w:rPr>
        <w:t>：令和元年１０月から１２月の平均売上高等（全体）</w:t>
      </w:r>
    </w:p>
    <w:p w:rsidR="00B8295A" w:rsidRPr="009B164D" w:rsidRDefault="009B164D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Ｂ</w:t>
      </w:r>
      <w:r>
        <w:rPr>
          <w:rFonts w:asciiTheme="majorEastAsia" w:eastAsiaTheme="majorEastAsia" w:hAnsiTheme="majorEastAsia"/>
          <w:sz w:val="24"/>
          <w:u w:val="single"/>
        </w:rPr>
        <w:t>’</w:t>
      </w:r>
    </w:p>
    <w:p w:rsidR="007B3C2A" w:rsidRDefault="009B164D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３　　＝　</w:t>
      </w:r>
      <w:r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円</w:t>
      </w:r>
    </w:p>
    <w:p w:rsidR="009B164D" w:rsidRDefault="009B164D">
      <w:pPr>
        <w:rPr>
          <w:rFonts w:asciiTheme="majorEastAsia" w:eastAsiaTheme="majorEastAsia" w:hAnsiTheme="majorEastAsia"/>
          <w:sz w:val="24"/>
          <w:u w:val="single"/>
        </w:rPr>
      </w:pPr>
    </w:p>
    <w:p w:rsidR="009B164D" w:rsidRPr="009B164D" w:rsidRDefault="009B164D">
      <w:pPr>
        <w:rPr>
          <w:rFonts w:asciiTheme="majorEastAsia" w:eastAsiaTheme="majorEastAsia" w:hAnsiTheme="majorEastAsia"/>
          <w:sz w:val="24"/>
          <w:u w:val="single"/>
        </w:rPr>
      </w:pPr>
    </w:p>
    <w:tbl>
      <w:tblPr>
        <w:tblW w:w="963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118"/>
        <w:gridCol w:w="1559"/>
        <w:gridCol w:w="3261"/>
      </w:tblGrid>
      <w:tr w:rsidR="00EB3DFC" w:rsidTr="004D15F7">
        <w:trPr>
          <w:trHeight w:val="59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EB3DFC" w:rsidRDefault="00EB3DFC" w:rsidP="004D15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Ａの期間後２か月間の見込み売上高等</w:t>
            </w:r>
          </w:p>
          <w:p w:rsidR="00EB3DFC" w:rsidRPr="002C20DB" w:rsidRDefault="00EB3DFC" w:rsidP="004D15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（主たる業種）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</w:tcPr>
          <w:p w:rsidR="00EB3DFC" w:rsidRDefault="00EB3DFC" w:rsidP="004D15F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Ａ</w:t>
            </w:r>
            <w:r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  <w:t>’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の期間後２か月間の見込み売上高等（全体）</w:t>
            </w:r>
          </w:p>
        </w:tc>
      </w:tr>
      <w:tr w:rsidR="00EB3DFC" w:rsidTr="00EB3DFC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Pr="00A12E84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A12E8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Pr="00A12E84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12E8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B3DFC" w:rsidTr="00EB3DFC">
        <w:trPr>
          <w:trHeight w:val="5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Pr="00A12E84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4"/>
              </w:rPr>
            </w:pPr>
            <w:r w:rsidRPr="00A12E8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4"/>
              </w:rPr>
              <w:t>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Pr="00A12E84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A12E84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B3DFC" w:rsidRDefault="00A12E84" w:rsidP="00EB3DFC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EB3DFC" w:rsidRPr="007D4997" w:rsidTr="00EB3DFC">
        <w:trPr>
          <w:trHeight w:val="3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FC" w:rsidRDefault="00F516EE" w:rsidP="004D15F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２か</w:t>
            </w:r>
            <w:r w:rsidR="00EB3DFC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計</w:t>
            </w:r>
          </w:p>
          <w:p w:rsidR="00EB3DFC" w:rsidRPr="008560C6" w:rsidRDefault="00EB3DFC" w:rsidP="004D15F7">
            <w:pPr>
              <w:widowControl/>
              <w:wordWrap w:val="0"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</w:rPr>
            </w:pP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（</w:t>
            </w:r>
            <w:r w:rsidR="009B164D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Ｄ</w:t>
            </w:r>
            <w:r w:rsidRPr="008560C6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FC" w:rsidRPr="002C20DB" w:rsidRDefault="00EB3DFC" w:rsidP="004D15F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 w:rsidRPr="002C20D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FC" w:rsidRDefault="00F516EE" w:rsidP="004D15F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２か</w:t>
            </w:r>
            <w:r w:rsidR="00EB3DFC" w:rsidRPr="007D4997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  <w:szCs w:val="28"/>
              </w:rPr>
              <w:t>計</w:t>
            </w:r>
          </w:p>
          <w:p w:rsidR="00EB3DFC" w:rsidRPr="007D4997" w:rsidRDefault="009B164D" w:rsidP="004D15F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（Ｄ</w:t>
            </w:r>
            <w:r w:rsidR="00EB3DFC">
              <w:rPr>
                <w:rFonts w:asciiTheme="majorEastAsia" w:eastAsiaTheme="majorEastAsia" w:hAnsiTheme="majorEastAsia" w:cs="ＭＳ Ｐゴシック"/>
                <w:b/>
                <w:color w:val="000000"/>
                <w:kern w:val="0"/>
                <w:sz w:val="22"/>
                <w:szCs w:val="28"/>
              </w:rPr>
              <w:t>’</w:t>
            </w:r>
            <w:r w:rsidR="00EB3DFC">
              <w:rPr>
                <w:rFonts w:asciiTheme="majorEastAsia" w:eastAsiaTheme="majorEastAsia" w:hAnsiTheme="majorEastAsia" w:cs="ＭＳ Ｐゴシック" w:hint="eastAsia"/>
                <w:b/>
                <w:color w:val="000000"/>
                <w:kern w:val="0"/>
                <w:sz w:val="22"/>
                <w:szCs w:val="28"/>
              </w:rPr>
              <w:t>）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DFC" w:rsidRPr="007D4997" w:rsidRDefault="00EB3DFC" w:rsidP="004D15F7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4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8"/>
              </w:rPr>
              <w:t>円</w:t>
            </w:r>
          </w:p>
        </w:tc>
      </w:tr>
    </w:tbl>
    <w:p w:rsidR="00EB3DFC" w:rsidRPr="002C20DB" w:rsidRDefault="00EB3DFC">
      <w:pPr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9B164D" w:rsidRDefault="009B164D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</w:p>
    <w:p w:rsidR="000C7AF2" w:rsidRPr="002C20DB" w:rsidRDefault="000C7AF2" w:rsidP="00BB4FDC">
      <w:pPr>
        <w:ind w:firstLineChars="100" w:firstLine="24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■</w:t>
      </w:r>
      <w:r w:rsidR="00DB3A15">
        <w:rPr>
          <w:rFonts w:asciiTheme="majorEastAsia" w:eastAsiaTheme="majorEastAsia" w:hAnsiTheme="majorEastAsia" w:hint="eastAsia"/>
          <w:sz w:val="24"/>
        </w:rPr>
        <w:t>最近１</w:t>
      </w:r>
      <w:r w:rsidR="002F5339">
        <w:rPr>
          <w:rFonts w:asciiTheme="majorEastAsia" w:eastAsiaTheme="majorEastAsia" w:hAnsiTheme="majorEastAsia" w:hint="eastAsia"/>
          <w:sz w:val="24"/>
        </w:rPr>
        <w:t>か月間の売上高等</w:t>
      </w:r>
      <w:r w:rsidR="00DD64EF">
        <w:rPr>
          <w:rFonts w:asciiTheme="majorEastAsia" w:eastAsiaTheme="majorEastAsia" w:hAnsiTheme="majorEastAsia" w:hint="eastAsia"/>
          <w:sz w:val="24"/>
        </w:rPr>
        <w:t>（主たる業種）</w:t>
      </w:r>
    </w:p>
    <w:p w:rsidR="006F2146" w:rsidRPr="002C20DB" w:rsidRDefault="00BE4945" w:rsidP="000C7AF2">
      <w:pPr>
        <w:ind w:firstLineChars="300" w:firstLine="72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（</w:t>
      </w:r>
      <w:r w:rsidR="009B164D">
        <w:rPr>
          <w:rFonts w:asciiTheme="majorEastAsia" w:eastAsiaTheme="majorEastAsia" w:hAnsiTheme="majorEastAsia" w:hint="eastAsia"/>
          <w:sz w:val="24"/>
          <w:u w:val="single"/>
        </w:rPr>
        <w:t>Ｃ</w:t>
      </w:r>
      <w:r w:rsidR="001F54C6">
        <w:rPr>
          <w:rFonts w:asciiTheme="majorEastAsia" w:eastAsiaTheme="majorEastAsia" w:hAnsiTheme="majorEastAsia" w:hint="eastAsia"/>
          <w:sz w:val="24"/>
          <w:u w:val="single"/>
        </w:rPr>
        <w:t>－Ａ</w:t>
      </w:r>
      <w:r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6F2146" w:rsidRPr="00A12E84" w:rsidRDefault="009B164D" w:rsidP="00BE4945">
      <w:pPr>
        <w:ind w:firstLineChars="500" w:firstLine="1200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>Ｃ</w:t>
      </w:r>
      <w:r w:rsidR="006F2146" w:rsidRPr="002C20DB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0C7AF2" w:rsidRPr="002C20DB">
        <w:rPr>
          <w:rFonts w:asciiTheme="majorEastAsia" w:eastAsiaTheme="majorEastAsia" w:hAnsiTheme="majorEastAsia" w:hint="eastAsia"/>
          <w:sz w:val="24"/>
        </w:rPr>
        <w:t xml:space="preserve">×１００＝　</w:t>
      </w:r>
      <w:r w:rsidR="007D4997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6F2146" w:rsidRPr="002C20DB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="000C7AF2" w:rsidRPr="002C20DB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F516EE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9B164D" w:rsidRDefault="00DD64EF" w:rsidP="00EC0EF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7D4997" w:rsidRDefault="00DD64EF" w:rsidP="001F54C6">
      <w:pPr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■最近１か月間の売上高等（全体）</w:t>
      </w:r>
    </w:p>
    <w:p w:rsidR="007D4997" w:rsidRDefault="007D4997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B164D">
        <w:rPr>
          <w:rFonts w:asciiTheme="majorEastAsia" w:eastAsiaTheme="majorEastAsia" w:hAnsiTheme="majorEastAsia" w:hint="eastAsia"/>
          <w:sz w:val="24"/>
          <w:u w:val="single"/>
        </w:rPr>
        <w:t>（Ｃ</w:t>
      </w:r>
      <w:r w:rsidR="00DD64EF">
        <w:rPr>
          <w:rFonts w:asciiTheme="majorEastAsia" w:eastAsiaTheme="majorEastAsia" w:hAnsiTheme="majorEastAsia"/>
          <w:sz w:val="24"/>
          <w:u w:val="single"/>
        </w:rPr>
        <w:t>’</w:t>
      </w:r>
      <w:r w:rsidR="00DD64EF">
        <w:rPr>
          <w:rFonts w:asciiTheme="majorEastAsia" w:eastAsiaTheme="majorEastAsia" w:hAnsiTheme="majorEastAsia" w:hint="eastAsia"/>
          <w:sz w:val="24"/>
          <w:u w:val="single"/>
        </w:rPr>
        <w:t>－Ａ</w:t>
      </w:r>
      <w:r w:rsidR="00DD64EF">
        <w:rPr>
          <w:rFonts w:asciiTheme="majorEastAsia" w:eastAsiaTheme="majorEastAsia" w:hAnsiTheme="majorEastAsia"/>
          <w:sz w:val="24"/>
          <w:u w:val="single"/>
        </w:rPr>
        <w:t>’</w:t>
      </w:r>
      <w:r w:rsidR="00DD64EF"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A12E84" w:rsidRDefault="009B164D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Ｃ</w:t>
      </w:r>
      <w:r w:rsidR="00DD64EF">
        <w:rPr>
          <w:rFonts w:asciiTheme="majorEastAsia" w:eastAsiaTheme="majorEastAsia" w:hAnsiTheme="majorEastAsia"/>
          <w:sz w:val="24"/>
        </w:rPr>
        <w:t>’</w:t>
      </w:r>
      <w:r w:rsidR="007D4997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A12E84">
        <w:rPr>
          <w:rFonts w:asciiTheme="majorEastAsia" w:eastAsiaTheme="majorEastAsia" w:hAnsiTheme="majorEastAsia" w:hint="eastAsia"/>
          <w:sz w:val="24"/>
        </w:rPr>
        <w:t>×１００</w:t>
      </w:r>
      <w:r w:rsidR="007D4997">
        <w:rPr>
          <w:rFonts w:asciiTheme="majorEastAsia" w:eastAsiaTheme="majorEastAsia" w:hAnsiTheme="majorEastAsia" w:hint="eastAsia"/>
          <w:sz w:val="24"/>
        </w:rPr>
        <w:t>＝</w:t>
      </w:r>
      <w:r w:rsidR="006E1970">
        <w:rPr>
          <w:rFonts w:asciiTheme="majorEastAsia" w:eastAsiaTheme="majorEastAsia" w:hAnsi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</w:rPr>
        <w:t xml:space="preserve">　　　　　</w:t>
      </w:r>
      <w:r w:rsidR="007D4997" w:rsidRPr="007D4997">
        <w:rPr>
          <w:rFonts w:asciiTheme="majorEastAsia" w:eastAsiaTheme="majorEastAsia" w:hAnsiTheme="majorEastAsia" w:hint="eastAsia"/>
          <w:sz w:val="24"/>
          <w:u w:val="single"/>
        </w:rPr>
        <w:t>【減少率】</w:t>
      </w:r>
      <w:r w:rsidR="00DD64EF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％</w:t>
      </w:r>
      <w:r w:rsidR="00F516EE">
        <w:rPr>
          <w:rFonts w:asciiTheme="majorEastAsia" w:eastAsiaTheme="majorEastAsia" w:hAnsiTheme="majorEastAsia" w:hint="eastAsia"/>
          <w:sz w:val="24"/>
          <w:u w:val="single"/>
        </w:rPr>
        <w:t>（実績）</w:t>
      </w:r>
    </w:p>
    <w:p w:rsidR="00A12E84" w:rsidRDefault="00A12E84" w:rsidP="00EC0EF4">
      <w:pPr>
        <w:rPr>
          <w:rFonts w:asciiTheme="majorEastAsia" w:eastAsiaTheme="majorEastAsia" w:hAnsiTheme="majorEastAsia"/>
          <w:sz w:val="24"/>
        </w:rPr>
      </w:pPr>
    </w:p>
    <w:p w:rsidR="00A12E84" w:rsidRDefault="00A12E84" w:rsidP="00EC0EF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■最近３か月間の売上高等の実績見込み（主たる業種）</w:t>
      </w:r>
    </w:p>
    <w:p w:rsidR="00A12E84" w:rsidRDefault="00A12E84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 w:rsidR="009B164D">
        <w:rPr>
          <w:rFonts w:asciiTheme="majorEastAsia" w:eastAsiaTheme="majorEastAsia" w:hAnsiTheme="majorEastAsia" w:hint="eastAsia"/>
          <w:sz w:val="24"/>
          <w:u w:val="single"/>
        </w:rPr>
        <w:t>Ｂ－（Ａ＋Ｄ</w:t>
      </w:r>
      <w:r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A12E84" w:rsidRDefault="009B164D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Ｂ</w:t>
      </w:r>
      <w:r w:rsidR="00A12E84">
        <w:rPr>
          <w:rFonts w:asciiTheme="majorEastAsia" w:eastAsiaTheme="majorEastAsia" w:hAnsiTheme="majorEastAsia" w:hint="eastAsia"/>
          <w:sz w:val="24"/>
        </w:rPr>
        <w:t xml:space="preserve">　　　　×１００＝　　　　</w:t>
      </w: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A12E84">
        <w:rPr>
          <w:rFonts w:asciiTheme="majorEastAsia" w:eastAsiaTheme="majorEastAsia" w:hAnsiTheme="majorEastAsia" w:hint="eastAsia"/>
          <w:sz w:val="24"/>
          <w:u w:val="single"/>
        </w:rPr>
        <w:t>【減少率】　　　　　　　　％</w:t>
      </w:r>
      <w:r w:rsidR="00F516EE">
        <w:rPr>
          <w:rFonts w:asciiTheme="majorEastAsia" w:eastAsiaTheme="majorEastAsia" w:hAnsiTheme="majorEastAsia" w:hint="eastAsia"/>
          <w:sz w:val="24"/>
          <w:u w:val="single"/>
        </w:rPr>
        <w:t>（実績見込み）</w:t>
      </w:r>
    </w:p>
    <w:p w:rsidR="009B164D" w:rsidRDefault="009B164D" w:rsidP="00EC0EF4">
      <w:pPr>
        <w:rPr>
          <w:rFonts w:asciiTheme="majorEastAsia" w:eastAsiaTheme="majorEastAsia" w:hAnsiTheme="majorEastAsia"/>
          <w:sz w:val="24"/>
        </w:rPr>
      </w:pPr>
    </w:p>
    <w:p w:rsidR="00A12E84" w:rsidRDefault="00A12E84" w:rsidP="00EC0EF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■最近３か月間の売上高等の実績見込み（全体）</w:t>
      </w:r>
    </w:p>
    <w:p w:rsidR="00A12E84" w:rsidRDefault="00A12E84" w:rsidP="00EC0EF4">
      <w:pPr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u w:val="single"/>
        </w:rPr>
        <w:t>Ｂ</w:t>
      </w:r>
      <w:r>
        <w:rPr>
          <w:rFonts w:asciiTheme="majorEastAsia" w:eastAsiaTheme="majorEastAsia" w:hAnsiTheme="majorEastAsia"/>
          <w:sz w:val="24"/>
          <w:u w:val="single"/>
        </w:rPr>
        <w:t>’</w:t>
      </w:r>
      <w:r>
        <w:rPr>
          <w:rFonts w:asciiTheme="majorEastAsia" w:eastAsiaTheme="majorEastAsia" w:hAnsiTheme="majorEastAsia" w:hint="eastAsia"/>
          <w:sz w:val="24"/>
          <w:u w:val="single"/>
        </w:rPr>
        <w:t>－（Ａ</w:t>
      </w:r>
      <w:r>
        <w:rPr>
          <w:rFonts w:asciiTheme="majorEastAsia" w:eastAsiaTheme="majorEastAsia" w:hAnsiTheme="majorEastAsia"/>
          <w:sz w:val="24"/>
          <w:u w:val="single"/>
        </w:rPr>
        <w:t>’</w:t>
      </w:r>
      <w:r w:rsidR="009B164D">
        <w:rPr>
          <w:rFonts w:asciiTheme="majorEastAsia" w:eastAsiaTheme="majorEastAsia" w:hAnsiTheme="majorEastAsia" w:hint="eastAsia"/>
          <w:sz w:val="24"/>
          <w:u w:val="single"/>
        </w:rPr>
        <w:t>＋Ｄ</w:t>
      </w:r>
      <w:r>
        <w:rPr>
          <w:rFonts w:asciiTheme="majorEastAsia" w:eastAsiaTheme="majorEastAsia" w:hAnsiTheme="majorEastAsia"/>
          <w:sz w:val="24"/>
          <w:u w:val="single"/>
        </w:rPr>
        <w:t>’</w:t>
      </w:r>
      <w:r>
        <w:rPr>
          <w:rFonts w:asciiTheme="majorEastAsia" w:eastAsiaTheme="majorEastAsia" w:hAnsiTheme="majorEastAsia" w:hint="eastAsia"/>
          <w:sz w:val="24"/>
          <w:u w:val="single"/>
        </w:rPr>
        <w:t>）</w:t>
      </w:r>
    </w:p>
    <w:p w:rsidR="00A12E84" w:rsidRPr="00A12E84" w:rsidRDefault="009B164D" w:rsidP="00EC0EF4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　</w:t>
      </w:r>
      <w:r w:rsidR="00A12E84">
        <w:rPr>
          <w:rFonts w:asciiTheme="majorEastAsia" w:eastAsiaTheme="majorEastAsia" w:hAnsiTheme="majorEastAsia" w:hint="eastAsia"/>
          <w:sz w:val="24"/>
        </w:rPr>
        <w:t>Ｂ</w:t>
      </w:r>
      <w:r w:rsidR="00A12E84">
        <w:rPr>
          <w:rFonts w:asciiTheme="majorEastAsia" w:eastAsiaTheme="majorEastAsia" w:hAnsiTheme="majorEastAsia"/>
          <w:sz w:val="24"/>
        </w:rPr>
        <w:t>’</w:t>
      </w:r>
      <w:r w:rsidR="00A12E84">
        <w:rPr>
          <w:rFonts w:asciiTheme="majorEastAsia" w:eastAsiaTheme="majorEastAsia" w:hAnsiTheme="majorEastAsia" w:hint="eastAsia"/>
          <w:sz w:val="24"/>
        </w:rPr>
        <w:t xml:space="preserve">　　　　　　　×１００＝　</w:t>
      </w:r>
      <w:r w:rsidR="00A12E84">
        <w:rPr>
          <w:rFonts w:asciiTheme="majorEastAsia" w:eastAsiaTheme="majorEastAsia" w:hAnsiTheme="majorEastAsia" w:hint="eastAsia"/>
          <w:sz w:val="24"/>
          <w:u w:val="single"/>
        </w:rPr>
        <w:t>【減少率】　　　　　　　　％</w:t>
      </w:r>
      <w:r w:rsidR="00F516EE">
        <w:rPr>
          <w:rFonts w:asciiTheme="majorEastAsia" w:eastAsiaTheme="majorEastAsia" w:hAnsiTheme="majorEastAsia" w:hint="eastAsia"/>
          <w:sz w:val="24"/>
          <w:u w:val="single"/>
        </w:rPr>
        <w:t>（実績見込み）</w:t>
      </w:r>
      <w:bookmarkStart w:id="0" w:name="_GoBack"/>
      <w:bookmarkEnd w:id="0"/>
    </w:p>
    <w:p w:rsidR="007D4997" w:rsidRDefault="007D4997">
      <w:pPr>
        <w:rPr>
          <w:rFonts w:asciiTheme="majorEastAsia" w:eastAsiaTheme="majorEastAsia" w:hAnsiTheme="majorEastAsia"/>
          <w:sz w:val="24"/>
        </w:rPr>
      </w:pPr>
    </w:p>
    <w:p w:rsidR="009B164D" w:rsidRPr="002C20DB" w:rsidRDefault="009B164D">
      <w:pPr>
        <w:rPr>
          <w:rFonts w:asciiTheme="majorEastAsia" w:eastAsiaTheme="majorEastAsia" w:hAnsiTheme="majorEastAsia"/>
          <w:sz w:val="24"/>
        </w:rPr>
      </w:pP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上記のとおり相違ありません。</w:t>
      </w:r>
    </w:p>
    <w:p w:rsidR="001E5971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1E5971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BB4FDC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="0091662D">
        <w:rPr>
          <w:rFonts w:asciiTheme="majorEastAsia" w:eastAsiaTheme="majorEastAsia" w:hAnsiTheme="majorEastAsia" w:hint="eastAsia"/>
          <w:sz w:val="24"/>
        </w:rPr>
        <w:t xml:space="preserve">令和　　</w:t>
      </w:r>
      <w:r w:rsidRPr="002C20DB">
        <w:rPr>
          <w:rFonts w:asciiTheme="majorEastAsia" w:eastAsiaTheme="majorEastAsia" w:hAnsiTheme="majorEastAsia" w:hint="eastAsia"/>
          <w:sz w:val="24"/>
        </w:rPr>
        <w:t xml:space="preserve">年　</w:t>
      </w:r>
      <w:r w:rsidR="00331652" w:rsidRPr="002C20DB">
        <w:rPr>
          <w:rFonts w:asciiTheme="majorEastAsia" w:eastAsiaTheme="majorEastAsia" w:hAnsiTheme="majorEastAsia" w:hint="eastAsia"/>
          <w:sz w:val="24"/>
        </w:rPr>
        <w:t xml:space="preserve">　</w:t>
      </w:r>
      <w:r w:rsidRPr="002C20DB">
        <w:rPr>
          <w:rFonts w:asciiTheme="majorEastAsia" w:eastAsiaTheme="majorEastAsia" w:hAnsiTheme="majorEastAsia" w:hint="eastAsia"/>
          <w:sz w:val="24"/>
        </w:rPr>
        <w:t>月　　日</w:t>
      </w:r>
    </w:p>
    <w:p w:rsidR="0006611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申請者　住　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331652" w:rsidRPr="002C20DB" w:rsidRDefault="00331652">
      <w:pPr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 xml:space="preserve">　　　　　</w:t>
      </w:r>
    </w:p>
    <w:p w:rsidR="00331652" w:rsidRPr="002C20DB" w:rsidRDefault="00331652" w:rsidP="00331652">
      <w:pPr>
        <w:ind w:firstLineChars="900" w:firstLine="2160"/>
        <w:rPr>
          <w:rFonts w:asciiTheme="majorEastAsia" w:eastAsiaTheme="majorEastAsia" w:hAnsiTheme="majorEastAsia"/>
          <w:sz w:val="24"/>
        </w:rPr>
      </w:pPr>
      <w:r w:rsidRPr="002C20DB">
        <w:rPr>
          <w:rFonts w:asciiTheme="majorEastAsia" w:eastAsiaTheme="majorEastAsia" w:hAnsiTheme="majorEastAsia" w:hint="eastAsia"/>
          <w:sz w:val="24"/>
        </w:rPr>
        <w:t>氏　名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</w:t>
      </w:r>
      <w:r w:rsidR="0006611B">
        <w:rPr>
          <w:rFonts w:asciiTheme="majorEastAsia" w:eastAsiaTheme="majorEastAsia" w:hAnsiTheme="majorEastAsia" w:hint="eastAsia"/>
          <w:sz w:val="24"/>
        </w:rPr>
        <w:t xml:space="preserve">　　　　　　　　　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　　　</w:t>
      </w:r>
      <w:r w:rsidR="002174D8">
        <w:rPr>
          <w:rFonts w:asciiTheme="majorEastAsia" w:eastAsiaTheme="majorEastAsia" w:hAnsiTheme="majorEastAsia" w:hint="eastAsia"/>
          <w:sz w:val="24"/>
        </w:rPr>
        <w:t xml:space="preserve">　　</w:t>
      </w:r>
      <w:r w:rsidR="002F6EDB">
        <w:rPr>
          <w:rFonts w:asciiTheme="majorEastAsia" w:eastAsiaTheme="majorEastAsia" w:hAnsiTheme="majorEastAsia" w:hint="eastAsia"/>
          <w:sz w:val="24"/>
        </w:rPr>
        <w:t xml:space="preserve">　印</w:t>
      </w:r>
    </w:p>
    <w:sectPr w:rsidR="00331652" w:rsidRPr="002C20DB" w:rsidSect="00D228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FF" w:rsidRDefault="005064FF" w:rsidP="005064FF">
      <w:r>
        <w:separator/>
      </w:r>
    </w:p>
  </w:endnote>
  <w:endnote w:type="continuationSeparator" w:id="0">
    <w:p w:rsidR="005064FF" w:rsidRDefault="005064FF" w:rsidP="0050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FF" w:rsidRDefault="005064FF" w:rsidP="005064FF">
      <w:r>
        <w:separator/>
      </w:r>
    </w:p>
  </w:footnote>
  <w:footnote w:type="continuationSeparator" w:id="0">
    <w:p w:rsidR="005064FF" w:rsidRDefault="005064FF" w:rsidP="0050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53"/>
    <w:rsid w:val="0006611B"/>
    <w:rsid w:val="000C7AF2"/>
    <w:rsid w:val="0013257D"/>
    <w:rsid w:val="00146AE1"/>
    <w:rsid w:val="001E1ED2"/>
    <w:rsid w:val="001E5971"/>
    <w:rsid w:val="001F54C6"/>
    <w:rsid w:val="002174D8"/>
    <w:rsid w:val="002C20DB"/>
    <w:rsid w:val="002F5339"/>
    <w:rsid w:val="002F6EDB"/>
    <w:rsid w:val="00331652"/>
    <w:rsid w:val="003B4C06"/>
    <w:rsid w:val="004B4014"/>
    <w:rsid w:val="005064FF"/>
    <w:rsid w:val="00535749"/>
    <w:rsid w:val="005B01AC"/>
    <w:rsid w:val="005B2323"/>
    <w:rsid w:val="00642657"/>
    <w:rsid w:val="0067654A"/>
    <w:rsid w:val="0068207A"/>
    <w:rsid w:val="006E1970"/>
    <w:rsid w:val="006F2146"/>
    <w:rsid w:val="007352B0"/>
    <w:rsid w:val="007B3C2A"/>
    <w:rsid w:val="007D4997"/>
    <w:rsid w:val="008138FC"/>
    <w:rsid w:val="00846B82"/>
    <w:rsid w:val="008560C6"/>
    <w:rsid w:val="00895B45"/>
    <w:rsid w:val="009002FE"/>
    <w:rsid w:val="0091662D"/>
    <w:rsid w:val="00986355"/>
    <w:rsid w:val="009B164D"/>
    <w:rsid w:val="00A02CE0"/>
    <w:rsid w:val="00A12E84"/>
    <w:rsid w:val="00A66CD4"/>
    <w:rsid w:val="00A80307"/>
    <w:rsid w:val="00AD6A45"/>
    <w:rsid w:val="00B15060"/>
    <w:rsid w:val="00B54347"/>
    <w:rsid w:val="00B8295A"/>
    <w:rsid w:val="00B92B53"/>
    <w:rsid w:val="00BB4FDC"/>
    <w:rsid w:val="00BE4945"/>
    <w:rsid w:val="00D2282C"/>
    <w:rsid w:val="00D34B75"/>
    <w:rsid w:val="00D45EFC"/>
    <w:rsid w:val="00DB3A15"/>
    <w:rsid w:val="00DD64EF"/>
    <w:rsid w:val="00DE0673"/>
    <w:rsid w:val="00E10284"/>
    <w:rsid w:val="00EB3DFC"/>
    <w:rsid w:val="00EC0EF4"/>
    <w:rsid w:val="00F5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D618D4-D4E9-4441-ADC2-DBAADD2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F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4FF"/>
  </w:style>
  <w:style w:type="paragraph" w:styleId="a7">
    <w:name w:val="footer"/>
    <w:basedOn w:val="a"/>
    <w:link w:val="a8"/>
    <w:uiPriority w:val="99"/>
    <w:unhideWhenUsed/>
    <w:rsid w:val="00506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38FD1-5324-4080-B754-0CD0A329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臼木大翔</dc:creator>
  <cp:lastModifiedBy>佐久間翔吾</cp:lastModifiedBy>
  <cp:revision>20</cp:revision>
  <cp:lastPrinted>2020-05-18T09:01:00Z</cp:lastPrinted>
  <dcterms:created xsi:type="dcterms:W3CDTF">2020-05-14T08:00:00Z</dcterms:created>
  <dcterms:modified xsi:type="dcterms:W3CDTF">2021-11-26T00:23:00Z</dcterms:modified>
</cp:coreProperties>
</file>