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920" w:rsidRDefault="007B0920"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7B0920" w:rsidRDefault="007B0920">
      <w:pPr>
        <w:jc w:val="center"/>
      </w:pPr>
      <w:r>
        <w:rPr>
          <w:rFonts w:hint="eastAsia"/>
          <w:spacing w:val="105"/>
        </w:rPr>
        <w:t>浄化槽廃止報告</w:t>
      </w:r>
      <w:r>
        <w:rPr>
          <w:rFonts w:hint="eastAsia"/>
        </w:rPr>
        <w:t>書</w:t>
      </w:r>
    </w:p>
    <w:p w:rsidR="007B0920" w:rsidRDefault="007B0920"/>
    <w:p w:rsidR="007B0920" w:rsidRDefault="007B0920">
      <w:r>
        <w:rPr>
          <w:rFonts w:hint="eastAsia"/>
        </w:rPr>
        <w:t xml:space="preserve">　　浄化槽を廃止したので、次のとおり報告します。</w:t>
      </w:r>
    </w:p>
    <w:p w:rsidR="007B0920" w:rsidRDefault="007B0920"/>
    <w:p w:rsidR="007B0920" w:rsidRDefault="007B0920">
      <w:pPr>
        <w:ind w:right="-1"/>
        <w:jc w:val="right"/>
      </w:pPr>
      <w:r>
        <w:rPr>
          <w:rFonts w:hint="eastAsia"/>
        </w:rPr>
        <w:t xml:space="preserve">年　　月　　日　　</w:t>
      </w:r>
    </w:p>
    <w:p w:rsidR="007B0920" w:rsidRDefault="007B0920">
      <w:pPr>
        <w:pStyle w:val="a3"/>
        <w:tabs>
          <w:tab w:val="clear" w:pos="4252"/>
          <w:tab w:val="clear" w:pos="8504"/>
        </w:tabs>
        <w:overflowPunct/>
        <w:snapToGrid/>
      </w:pPr>
    </w:p>
    <w:p w:rsidR="007B0920" w:rsidRDefault="007B0920">
      <w:r>
        <w:rPr>
          <w:rFonts w:hint="eastAsia"/>
        </w:rPr>
        <w:t xml:space="preserve">　　田村市長様</w:t>
      </w:r>
    </w:p>
    <w:p w:rsidR="007B0920" w:rsidRDefault="007B0920"/>
    <w:p w:rsidR="007B0920" w:rsidRDefault="007B0920">
      <w:pPr>
        <w:ind w:right="-1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7B0920" w:rsidRDefault="007B0920">
      <w:pPr>
        <w:ind w:right="-1"/>
        <w:jc w:val="right"/>
      </w:pPr>
      <w:r>
        <w:rPr>
          <w:rFonts w:hint="eastAsia"/>
          <w:spacing w:val="20"/>
        </w:rPr>
        <w:t>浄化槽設置</w:t>
      </w:r>
      <w:r>
        <w:rPr>
          <w:rFonts w:hint="eastAsia"/>
        </w:rPr>
        <w:t xml:space="preserve">者　　　　　　　　　　　　　　　　　　</w:t>
      </w:r>
    </w:p>
    <w:p w:rsidR="007B0920" w:rsidRDefault="007B0920">
      <w:pPr>
        <w:ind w:right="-1"/>
        <w:jc w:val="right"/>
      </w:pPr>
      <w:r>
        <w:t>(</w:t>
      </w:r>
      <w:r>
        <w:rPr>
          <w:rFonts w:hint="eastAsia"/>
        </w:rPr>
        <w:t>浄化槽管理者</w:t>
      </w:r>
      <w:r>
        <w:t>)</w:t>
      </w:r>
      <w:r>
        <w:rPr>
          <w:rFonts w:hint="eastAsia"/>
        </w:rPr>
        <w:t xml:space="preserve">　　　　　　　　　　　　　　　　　　</w:t>
      </w:r>
    </w:p>
    <w:p w:rsidR="007B0920" w:rsidRDefault="00423A8D">
      <w:pPr>
        <w:ind w:right="-1"/>
        <w:jc w:val="right"/>
      </w:pPr>
      <w:r>
        <w:rPr>
          <w:noProof/>
        </w:rPr>
        <w:pict>
          <v:oval id="_x0000_s1026" style="position:absolute;left:0;text-align:left;margin-left:392.65pt;margin-top:2.3pt;width:12pt;height:12pt;z-index:251658240;mso-wrap-distance-left:9.05pt;mso-wrap-distance-right:9.05pt" o:allowincell="f" filled="f" strokeweight=".5pt"/>
        </w:pict>
      </w:r>
      <w:r w:rsidR="007B0920">
        <w:rPr>
          <w:rFonts w:hint="eastAsia"/>
          <w:spacing w:val="105"/>
        </w:rPr>
        <w:t>氏</w:t>
      </w:r>
      <w:r w:rsidR="007B0920">
        <w:rPr>
          <w:rFonts w:hint="eastAsia"/>
        </w:rPr>
        <w:t xml:space="preserve">名　　　　　　　　　　　　印　　</w:t>
      </w:r>
    </w:p>
    <w:p w:rsidR="007B0920" w:rsidRDefault="00423A8D">
      <w:pPr>
        <w:ind w:right="-1"/>
        <w:jc w:val="right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7" type="#_x0000_t185" style="position:absolute;left:0;text-align:left;margin-left:228.75pt;margin-top:16pt;width:161.25pt;height:42.15pt;z-index:251659264;mso-wrap-distance-left:9.05pt;mso-wrap-distance-right:9.05pt" o:allowincell="f" strokeweight=".5pt"/>
        </w:pict>
      </w:r>
      <w:r w:rsidR="007B0920">
        <w:t>(</w:t>
      </w:r>
      <w:r w:rsidR="007B0920">
        <w:rPr>
          <w:rFonts w:hint="eastAsia"/>
        </w:rPr>
        <w:t>電話番号</w:t>
      </w:r>
      <w:r w:rsidR="007B0920">
        <w:t>)</w:t>
      </w:r>
      <w:r w:rsidR="007B0920">
        <w:rPr>
          <w:rFonts w:hint="eastAsia"/>
        </w:rPr>
        <w:t xml:space="preserve">　　　　　　　　　　　　　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632"/>
        <w:gridCol w:w="3144"/>
        <w:gridCol w:w="721"/>
      </w:tblGrid>
      <w:tr w:rsidR="007B09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/>
        </w:trPr>
        <w:tc>
          <w:tcPr>
            <w:tcW w:w="4632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  <w:tc>
          <w:tcPr>
            <w:tcW w:w="3144" w:type="dxa"/>
            <w:vAlign w:val="center"/>
          </w:tcPr>
          <w:p w:rsidR="007B0920" w:rsidRDefault="007B0920">
            <w:r>
              <w:rPr>
                <w:rFonts w:hint="eastAsia"/>
              </w:rPr>
              <w:t>法人にあっては、主たる事務所の所在地、名称及び代表者の氏名</w:t>
            </w:r>
          </w:p>
        </w:tc>
        <w:tc>
          <w:tcPr>
            <w:tcW w:w="721" w:type="dxa"/>
          </w:tcPr>
          <w:p w:rsidR="007B0920" w:rsidRDefault="007B0920">
            <w:pPr>
              <w:adjustRightIn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B0920" w:rsidRDefault="007B0920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3240"/>
        <w:gridCol w:w="5280"/>
      </w:tblGrid>
      <w:tr w:rsidR="007B09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</w:rPr>
              <w:t>廃止対象浄化槽の規模</w:t>
            </w:r>
          </w:p>
        </w:tc>
        <w:tc>
          <w:tcPr>
            <w:tcW w:w="528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</w:rPr>
              <w:t>単独・合併　　　　　　　　　　人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210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53"/>
              </w:rPr>
              <w:t>設置届出年月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131"/>
              </w:rPr>
              <w:t>廃止年月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131"/>
              </w:rPr>
              <w:t>廃止の理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  <w:tr w:rsidR="007B0920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3240" w:type="dxa"/>
            <w:vAlign w:val="center"/>
          </w:tcPr>
          <w:p w:rsidR="007B0920" w:rsidRDefault="007B0920">
            <w:pPr>
              <w:jc w:val="center"/>
            </w:pPr>
            <w:r>
              <w:rPr>
                <w:rFonts w:hint="eastAsia"/>
                <w:spacing w:val="84"/>
              </w:rPr>
              <w:t>廃止後の措</w:t>
            </w:r>
            <w:r>
              <w:rPr>
                <w:rFonts w:hint="eastAsia"/>
              </w:rPr>
              <w:t>置</w:t>
            </w:r>
          </w:p>
        </w:tc>
        <w:tc>
          <w:tcPr>
            <w:tcW w:w="5280" w:type="dxa"/>
            <w:vAlign w:val="center"/>
          </w:tcPr>
          <w:p w:rsidR="007B0920" w:rsidRDefault="007B0920">
            <w:r>
              <w:rPr>
                <w:rFonts w:hint="eastAsia"/>
              </w:rPr>
              <w:t xml:space="preserve">　</w:t>
            </w:r>
          </w:p>
        </w:tc>
      </w:tr>
    </w:tbl>
    <w:p w:rsidR="007B0920" w:rsidRDefault="007B0920">
      <w:pPr>
        <w:spacing w:before="120"/>
      </w:pPr>
      <w:r>
        <w:rPr>
          <w:rFonts w:hint="eastAsia"/>
        </w:rPr>
        <w:t xml:space="preserve">　備考　氏名については、記名押印に代えて、署名することができる。</w:t>
      </w:r>
    </w:p>
    <w:sectPr w:rsidR="007B0920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920" w:rsidRDefault="007B0920" w:rsidP="00937239">
      <w:r>
        <w:separator/>
      </w:r>
    </w:p>
  </w:endnote>
  <w:endnote w:type="continuationSeparator" w:id="0">
    <w:p w:rsidR="007B0920" w:rsidRDefault="007B0920" w:rsidP="0093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920" w:rsidRDefault="007B0920" w:rsidP="00937239">
      <w:r>
        <w:separator/>
      </w:r>
    </w:p>
  </w:footnote>
  <w:footnote w:type="continuationSeparator" w:id="0">
    <w:p w:rsidR="007B0920" w:rsidRDefault="007B0920" w:rsidP="00937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7B0920"/>
    <w:rsid w:val="00423A8D"/>
    <w:rsid w:val="007B0920"/>
    <w:rsid w:val="00937239"/>
    <w:rsid w:val="009D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overflowPunct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田村市役所</Company>
  <LinksUpToDate>false</LinksUpToDate>
  <CharactersWithSpaces>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551</cp:lastModifiedBy>
  <cp:revision>2</cp:revision>
  <dcterms:created xsi:type="dcterms:W3CDTF">2013-02-22T01:57:00Z</dcterms:created>
  <dcterms:modified xsi:type="dcterms:W3CDTF">2013-02-22T01:57:00Z</dcterms:modified>
</cp:coreProperties>
</file>